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center"/>
        <w:tblBorders>
          <w:top w:val="single" w:sz="18" w:space="0" w:color="E36C0A" w:themeColor="accent6" w:themeShade="BF"/>
          <w:left w:val="none" w:sz="0" w:space="0" w:color="auto"/>
          <w:bottom w:val="single" w:sz="12" w:space="0" w:color="E36C0A" w:themeColor="accent6" w:themeShade="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D97857" w:rsidTr="006C779F">
        <w:trPr>
          <w:trHeight w:hRule="exact" w:val="1701"/>
          <w:jc w:val="center"/>
        </w:trPr>
        <w:tc>
          <w:tcPr>
            <w:tcW w:w="6663" w:type="dxa"/>
          </w:tcPr>
          <w:p w:rsidR="00D97857" w:rsidRPr="006F4770" w:rsidRDefault="00D97857" w:rsidP="006C779F">
            <w:pPr>
              <w:spacing w:line="216" w:lineRule="auto"/>
              <w:ind w:left="357" w:hanging="357"/>
              <w:jc w:val="center"/>
            </w:pPr>
            <w:r w:rsidRPr="006F4770">
              <w:t>Российская Академия наук</w:t>
            </w:r>
          </w:p>
          <w:p w:rsidR="00D97857" w:rsidRPr="006F4770" w:rsidRDefault="00D97857" w:rsidP="006C779F">
            <w:pPr>
              <w:spacing w:line="216" w:lineRule="auto"/>
              <w:ind w:left="357" w:hanging="357"/>
              <w:jc w:val="center"/>
            </w:pPr>
            <w:r w:rsidRPr="006F4770">
              <w:t>Комиссия РАН по газовым турбинам</w:t>
            </w:r>
          </w:p>
          <w:p w:rsidR="00D97857" w:rsidRDefault="00D97857" w:rsidP="006C779F">
            <w:pPr>
              <w:spacing w:line="216" w:lineRule="auto"/>
              <w:ind w:left="357" w:hanging="357"/>
              <w:jc w:val="center"/>
            </w:pPr>
            <w:r w:rsidRPr="006F4770">
              <w:t>Ассоциация газотурбинных технологий</w:t>
            </w:r>
          </w:p>
          <w:p w:rsidR="00D97857" w:rsidRDefault="00D97857" w:rsidP="006C779F">
            <w:pPr>
              <w:spacing w:line="216" w:lineRule="auto"/>
              <w:ind w:left="357" w:hanging="357"/>
              <w:jc w:val="center"/>
            </w:pPr>
            <w:r>
              <w:t>ОАО «Мосэнерго»</w:t>
            </w:r>
          </w:p>
          <w:p w:rsidR="00D97857" w:rsidRPr="006F4770" w:rsidRDefault="00D97857" w:rsidP="006C779F">
            <w:pPr>
              <w:spacing w:line="216" w:lineRule="auto"/>
              <w:ind w:left="357" w:hanging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ОАО «Всероссийский </w:t>
            </w:r>
            <w:r w:rsidR="006C779F">
              <w:rPr>
                <w:rFonts w:ascii="Arial" w:hAnsi="Arial" w:cs="Arial"/>
                <w:sz w:val="20"/>
                <w:szCs w:val="20"/>
              </w:rPr>
              <w:t>дважды ордена</w:t>
            </w:r>
            <w:r w:rsidR="006C779F">
              <w:rPr>
                <w:rFonts w:ascii="Arial" w:hAnsi="Arial" w:cs="Arial"/>
                <w:sz w:val="20"/>
                <w:szCs w:val="20"/>
              </w:rPr>
              <w:br/>
              <w:t>Трудового Красного Знамени Теп</w:t>
            </w:r>
            <w:r>
              <w:rPr>
                <w:rFonts w:ascii="Arial" w:hAnsi="Arial" w:cs="Arial"/>
                <w:sz w:val="20"/>
                <w:szCs w:val="20"/>
              </w:rPr>
              <w:t>лотехнический</w:t>
            </w:r>
            <w:r>
              <w:rPr>
                <w:rFonts w:ascii="Arial" w:hAnsi="Arial" w:cs="Arial"/>
                <w:sz w:val="20"/>
                <w:szCs w:val="20"/>
              </w:rPr>
              <w:br/>
              <w:t>научно-исследовательский институт»</w:t>
            </w:r>
          </w:p>
        </w:tc>
      </w:tr>
    </w:tbl>
    <w:p w:rsidR="005A1E15" w:rsidRPr="006C779F" w:rsidRDefault="005A1E15" w:rsidP="005A1E15">
      <w:pPr>
        <w:spacing w:before="1080" w:after="0" w:line="240" w:lineRule="auto"/>
        <w:jc w:val="center"/>
        <w:rPr>
          <w:rFonts w:ascii="Arial" w:hAnsi="Arial" w:cs="Arial"/>
          <w:b/>
          <w:color w:val="00478E"/>
          <w:sz w:val="28"/>
          <w:szCs w:val="28"/>
        </w:rPr>
      </w:pPr>
      <w:r w:rsidRPr="006C779F">
        <w:rPr>
          <w:rFonts w:ascii="Arial" w:hAnsi="Arial" w:cs="Arial"/>
          <w:b/>
          <w:color w:val="00478E"/>
          <w:sz w:val="28"/>
          <w:szCs w:val="28"/>
        </w:rPr>
        <w:t>LXII</w:t>
      </w:r>
    </w:p>
    <w:p w:rsidR="005A1E15" w:rsidRPr="00D97857" w:rsidRDefault="005A1E15" w:rsidP="005A1E15">
      <w:pPr>
        <w:spacing w:after="0" w:line="240" w:lineRule="auto"/>
        <w:jc w:val="center"/>
        <w:rPr>
          <w:rFonts w:ascii="Arial" w:hAnsi="Arial" w:cs="Arial"/>
          <w:b/>
          <w:caps/>
          <w:color w:val="00478E"/>
          <w:sz w:val="20"/>
          <w:szCs w:val="20"/>
        </w:rPr>
      </w:pPr>
      <w:r w:rsidRPr="00D97857">
        <w:rPr>
          <w:rFonts w:ascii="Arial" w:hAnsi="Arial" w:cs="Arial"/>
          <w:b/>
          <w:caps/>
          <w:color w:val="00478E"/>
          <w:sz w:val="20"/>
          <w:szCs w:val="20"/>
        </w:rPr>
        <w:t>Научно-техническая сессия по проблемам</w:t>
      </w:r>
      <w:r w:rsidR="00D97857">
        <w:rPr>
          <w:rFonts w:ascii="Arial" w:hAnsi="Arial" w:cs="Arial"/>
          <w:b/>
          <w:caps/>
          <w:color w:val="00478E"/>
          <w:sz w:val="20"/>
          <w:szCs w:val="20"/>
        </w:rPr>
        <w:br/>
      </w:r>
      <w:r w:rsidRPr="00D97857">
        <w:rPr>
          <w:rFonts w:ascii="Arial" w:hAnsi="Arial" w:cs="Arial"/>
          <w:b/>
          <w:caps/>
          <w:color w:val="00478E"/>
          <w:sz w:val="20"/>
          <w:szCs w:val="20"/>
        </w:rPr>
        <w:t>газовых турбин</w:t>
      </w:r>
      <w:r w:rsidR="00D97857">
        <w:rPr>
          <w:rFonts w:ascii="Arial" w:hAnsi="Arial" w:cs="Arial"/>
          <w:b/>
          <w:caps/>
          <w:color w:val="00478E"/>
          <w:sz w:val="20"/>
          <w:szCs w:val="20"/>
        </w:rPr>
        <w:t xml:space="preserve"> </w:t>
      </w:r>
      <w:r w:rsidRPr="00D97857">
        <w:rPr>
          <w:rFonts w:ascii="Arial" w:hAnsi="Arial" w:cs="Arial"/>
          <w:b/>
          <w:caps/>
          <w:color w:val="00478E"/>
          <w:sz w:val="20"/>
          <w:szCs w:val="20"/>
        </w:rPr>
        <w:t>и парогазовых установок</w:t>
      </w:r>
    </w:p>
    <w:p w:rsidR="005A1E15" w:rsidRPr="005A1E15" w:rsidRDefault="005A1E15" w:rsidP="005A1E15">
      <w:pPr>
        <w:spacing w:before="480" w:after="0" w:line="240" w:lineRule="auto"/>
        <w:jc w:val="center"/>
        <w:rPr>
          <w:rFonts w:ascii="Arial" w:hAnsi="Arial" w:cs="Arial"/>
          <w:color w:val="00478E"/>
          <w:sz w:val="24"/>
          <w:szCs w:val="24"/>
        </w:rPr>
      </w:pPr>
      <w:r w:rsidRPr="005A1E15">
        <w:rPr>
          <w:rFonts w:ascii="Arial" w:hAnsi="Arial" w:cs="Arial"/>
          <w:color w:val="00478E"/>
          <w:sz w:val="24"/>
          <w:szCs w:val="24"/>
        </w:rPr>
        <w:t xml:space="preserve">«ФУНДАМЕНТАЛЬНЫЕ ПРОБЛЕМЫ </w:t>
      </w:r>
      <w:r w:rsidR="009417DB">
        <w:rPr>
          <w:rFonts w:ascii="Arial" w:hAnsi="Arial" w:cs="Arial"/>
          <w:color w:val="00478E"/>
          <w:sz w:val="24"/>
          <w:szCs w:val="24"/>
        </w:rPr>
        <w:t>О</w:t>
      </w:r>
      <w:r w:rsidRPr="005A1E15">
        <w:rPr>
          <w:rFonts w:ascii="Arial" w:hAnsi="Arial" w:cs="Arial"/>
          <w:color w:val="00478E"/>
          <w:sz w:val="24"/>
          <w:szCs w:val="24"/>
        </w:rPr>
        <w:t>ПТИМИЗАЦИИ</w:t>
      </w:r>
    </w:p>
    <w:p w:rsidR="005A1E15" w:rsidRPr="005A1E15" w:rsidRDefault="005A1E15" w:rsidP="005A1E15">
      <w:pPr>
        <w:spacing w:after="0" w:line="240" w:lineRule="auto"/>
        <w:jc w:val="center"/>
        <w:rPr>
          <w:rFonts w:ascii="Arial" w:hAnsi="Arial" w:cs="Arial"/>
          <w:color w:val="00478E"/>
          <w:sz w:val="24"/>
          <w:szCs w:val="24"/>
        </w:rPr>
      </w:pPr>
      <w:r w:rsidRPr="005A1E15">
        <w:rPr>
          <w:rFonts w:ascii="Arial" w:hAnsi="Arial" w:cs="Arial"/>
          <w:color w:val="00478E"/>
          <w:sz w:val="24"/>
          <w:szCs w:val="24"/>
        </w:rPr>
        <w:t>ТЕХНОЛОГИЧЕСКИХ ПРОЦЕССОВ В КОНСТРУКЦИЯХ ПРИМЕНИТЕЛЬНО К НАЗЕМНЫМ ГТУ»</w:t>
      </w:r>
    </w:p>
    <w:p w:rsidR="0065775E" w:rsidRPr="003F6257" w:rsidRDefault="00C7486B" w:rsidP="003F6257">
      <w:pPr>
        <w:spacing w:before="600" w:after="0" w:line="240" w:lineRule="auto"/>
        <w:jc w:val="center"/>
        <w:rPr>
          <w:rFonts w:ascii="Arial" w:hAnsi="Arial" w:cs="Arial"/>
          <w:b/>
          <w:color w:val="F47914"/>
          <w:sz w:val="20"/>
          <w:szCs w:val="20"/>
        </w:rPr>
      </w:pPr>
      <w:r w:rsidRPr="003F6257">
        <w:rPr>
          <w:rFonts w:ascii="Arial" w:hAnsi="Arial" w:cs="Arial"/>
          <w:b/>
          <w:color w:val="F47914"/>
          <w:sz w:val="20"/>
          <w:szCs w:val="20"/>
        </w:rPr>
        <w:t>2</w:t>
      </w:r>
      <w:r w:rsidR="005A1E15">
        <w:rPr>
          <w:rFonts w:ascii="Arial" w:hAnsi="Arial" w:cs="Arial"/>
          <w:b/>
          <w:color w:val="F47914"/>
          <w:sz w:val="20"/>
          <w:szCs w:val="20"/>
        </w:rPr>
        <w:t>2</w:t>
      </w:r>
      <w:r w:rsidRPr="003F6257">
        <w:rPr>
          <w:rFonts w:ascii="Arial" w:hAnsi="Arial" w:cs="Arial"/>
          <w:b/>
          <w:color w:val="F47914"/>
          <w:sz w:val="20"/>
          <w:szCs w:val="20"/>
        </w:rPr>
        <w:sym w:font="Symbol" w:char="F02D"/>
      </w:r>
      <w:r w:rsidRPr="003F6257">
        <w:rPr>
          <w:rFonts w:ascii="Arial" w:hAnsi="Arial" w:cs="Arial"/>
          <w:b/>
          <w:color w:val="F47914"/>
          <w:sz w:val="20"/>
          <w:szCs w:val="20"/>
        </w:rPr>
        <w:t>2</w:t>
      </w:r>
      <w:r w:rsidR="005A1E15">
        <w:rPr>
          <w:rFonts w:ascii="Arial" w:hAnsi="Arial" w:cs="Arial"/>
          <w:b/>
          <w:color w:val="F47914"/>
          <w:sz w:val="20"/>
          <w:szCs w:val="20"/>
        </w:rPr>
        <w:t>4</w:t>
      </w:r>
      <w:r w:rsidRPr="003F6257">
        <w:rPr>
          <w:rFonts w:ascii="Arial" w:hAnsi="Arial" w:cs="Arial"/>
          <w:b/>
          <w:color w:val="F47914"/>
          <w:sz w:val="20"/>
          <w:szCs w:val="20"/>
        </w:rPr>
        <w:t xml:space="preserve"> </w:t>
      </w:r>
      <w:r w:rsidR="005A1E15">
        <w:rPr>
          <w:rFonts w:ascii="Arial" w:hAnsi="Arial" w:cs="Arial"/>
          <w:b/>
          <w:color w:val="F47914"/>
          <w:sz w:val="20"/>
          <w:szCs w:val="20"/>
        </w:rPr>
        <w:t>сентября</w:t>
      </w:r>
      <w:r w:rsidRPr="003F6257">
        <w:rPr>
          <w:rFonts w:ascii="Arial" w:hAnsi="Arial" w:cs="Arial"/>
          <w:b/>
          <w:color w:val="F47914"/>
          <w:sz w:val="20"/>
          <w:szCs w:val="20"/>
        </w:rPr>
        <w:t xml:space="preserve"> 201</w:t>
      </w:r>
      <w:r w:rsidR="005A1E15">
        <w:rPr>
          <w:rFonts w:ascii="Arial" w:hAnsi="Arial" w:cs="Arial"/>
          <w:b/>
          <w:color w:val="F47914"/>
          <w:sz w:val="20"/>
          <w:szCs w:val="20"/>
        </w:rPr>
        <w:t>5</w:t>
      </w:r>
      <w:r w:rsidRPr="003F6257">
        <w:rPr>
          <w:rFonts w:ascii="Arial" w:hAnsi="Arial" w:cs="Arial"/>
          <w:b/>
          <w:color w:val="F47914"/>
          <w:sz w:val="20"/>
          <w:szCs w:val="20"/>
        </w:rPr>
        <w:t xml:space="preserve"> г.</w:t>
      </w:r>
    </w:p>
    <w:p w:rsidR="00C7486B" w:rsidRPr="000C248E" w:rsidRDefault="00C7486B" w:rsidP="00C7486B">
      <w:pPr>
        <w:spacing w:before="240" w:after="0" w:line="240" w:lineRule="auto"/>
        <w:jc w:val="center"/>
        <w:rPr>
          <w:rFonts w:ascii="Arial" w:hAnsi="Arial" w:cs="Arial"/>
          <w:b/>
          <w:color w:val="00478E"/>
          <w:spacing w:val="50"/>
          <w:sz w:val="24"/>
          <w:szCs w:val="24"/>
        </w:rPr>
      </w:pPr>
      <w:r w:rsidRPr="000C248E">
        <w:rPr>
          <w:rFonts w:ascii="Arial" w:hAnsi="Arial" w:cs="Arial"/>
          <w:b/>
          <w:color w:val="00478E"/>
          <w:spacing w:val="50"/>
          <w:sz w:val="24"/>
          <w:szCs w:val="24"/>
        </w:rPr>
        <w:t>ПРОГРАММА</w:t>
      </w:r>
    </w:p>
    <w:p w:rsidR="005A1E15" w:rsidRPr="00CE0CF3" w:rsidRDefault="005A1E15" w:rsidP="006C779F">
      <w:pPr>
        <w:spacing w:before="2400" w:after="0" w:line="240" w:lineRule="auto"/>
        <w:jc w:val="center"/>
        <w:rPr>
          <w:rFonts w:ascii="Arial" w:hAnsi="Arial" w:cs="Arial"/>
          <w:color w:val="00478E"/>
          <w:spacing w:val="60"/>
          <w:sz w:val="20"/>
          <w:szCs w:val="20"/>
        </w:rPr>
      </w:pPr>
      <w:r w:rsidRPr="00CE0CF3">
        <w:rPr>
          <w:rFonts w:ascii="Arial" w:hAnsi="Arial" w:cs="Arial"/>
          <w:color w:val="00478E"/>
          <w:spacing w:val="60"/>
          <w:sz w:val="20"/>
          <w:szCs w:val="20"/>
        </w:rPr>
        <w:t>Москва</w:t>
      </w:r>
    </w:p>
    <w:p w:rsidR="002E688A" w:rsidRDefault="005A1E15" w:rsidP="00CE0CF3">
      <w:pPr>
        <w:spacing w:after="0" w:line="240" w:lineRule="auto"/>
        <w:jc w:val="center"/>
        <w:rPr>
          <w:rFonts w:ascii="Arial" w:hAnsi="Arial" w:cs="Arial"/>
          <w:color w:val="00478E"/>
          <w:sz w:val="20"/>
          <w:szCs w:val="20"/>
        </w:rPr>
      </w:pPr>
      <w:r w:rsidRPr="00CE0CF3">
        <w:rPr>
          <w:rFonts w:ascii="Arial" w:hAnsi="Arial" w:cs="Arial"/>
          <w:color w:val="00478E"/>
          <w:sz w:val="20"/>
          <w:szCs w:val="20"/>
        </w:rPr>
        <w:t>ОАО «ВТИ»</w:t>
      </w:r>
    </w:p>
    <w:p w:rsidR="00CE0CF3" w:rsidRDefault="00CE0CF3" w:rsidP="00CE0CF3">
      <w:pPr>
        <w:spacing w:after="0" w:line="240" w:lineRule="auto"/>
        <w:jc w:val="center"/>
        <w:rPr>
          <w:rFonts w:ascii="Arial" w:hAnsi="Arial" w:cs="Arial"/>
          <w:b/>
          <w:color w:val="00478E"/>
          <w:sz w:val="18"/>
          <w:szCs w:val="18"/>
        </w:rPr>
      </w:pPr>
    </w:p>
    <w:tbl>
      <w:tblPr>
        <w:tblStyle w:val="a3"/>
        <w:tblW w:w="6719" w:type="dxa"/>
        <w:jc w:val="center"/>
        <w:tblBorders>
          <w:top w:val="single" w:sz="12" w:space="0" w:color="E36C0A" w:themeColor="accent6" w:themeShade="BF"/>
          <w:left w:val="none" w:sz="0" w:space="0" w:color="auto"/>
          <w:bottom w:val="single" w:sz="18" w:space="0" w:color="E36C0A" w:themeColor="accent6" w:themeShade="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19"/>
      </w:tblGrid>
      <w:tr w:rsidR="000C248E" w:rsidTr="008D142C">
        <w:trPr>
          <w:trHeight w:hRule="exact" w:val="794"/>
          <w:jc w:val="center"/>
        </w:trPr>
        <w:tc>
          <w:tcPr>
            <w:tcW w:w="6719" w:type="dxa"/>
            <w:vAlign w:val="center"/>
          </w:tcPr>
          <w:p w:rsidR="000C248E" w:rsidRPr="003F6257" w:rsidRDefault="00FB0B66" w:rsidP="00F37415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C779F">
              <w:rPr>
                <w:rFonts w:ascii="Arial Narrow" w:hAnsi="Arial Narrow" w:cs="Arial"/>
                <w:b/>
                <w:spacing w:val="50"/>
                <w:sz w:val="18"/>
                <w:szCs w:val="18"/>
              </w:rPr>
              <w:t>Заседания сессии</w:t>
            </w:r>
            <w:r w:rsidR="003F6257" w:rsidRPr="0027373C"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  <w:p w:rsidR="000C248E" w:rsidRPr="00C17EE4" w:rsidRDefault="000C248E" w:rsidP="00F37415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17EE4">
              <w:rPr>
                <w:rFonts w:ascii="Arial Narrow" w:hAnsi="Arial Narrow" w:cs="Arial"/>
                <w:b/>
                <w:sz w:val="18"/>
                <w:szCs w:val="18"/>
              </w:rPr>
              <w:t xml:space="preserve">«Всероссийский </w:t>
            </w:r>
            <w:r w:rsidR="00D97857">
              <w:rPr>
                <w:rFonts w:ascii="Arial Narrow" w:hAnsi="Arial Narrow" w:cs="Arial"/>
                <w:b/>
                <w:sz w:val="18"/>
                <w:szCs w:val="18"/>
              </w:rPr>
              <w:t>Т</w:t>
            </w:r>
            <w:r w:rsidRPr="00C17EE4">
              <w:rPr>
                <w:rFonts w:ascii="Arial Narrow" w:hAnsi="Arial Narrow" w:cs="Arial"/>
                <w:b/>
                <w:sz w:val="18"/>
                <w:szCs w:val="18"/>
              </w:rPr>
              <w:t>еплотехнический научно-исследовательский институт»</w:t>
            </w:r>
          </w:p>
          <w:p w:rsidR="000C248E" w:rsidRPr="000C248E" w:rsidRDefault="000C248E" w:rsidP="00FB0B6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17EE4">
              <w:rPr>
                <w:rFonts w:ascii="Arial Narrow" w:hAnsi="Arial Narrow" w:cs="Arial"/>
                <w:b/>
                <w:sz w:val="18"/>
                <w:szCs w:val="18"/>
              </w:rPr>
              <w:t xml:space="preserve">г. Москва, ул. Автозаводская, д. 14, </w:t>
            </w:r>
            <w:r w:rsidR="00FB0B66">
              <w:rPr>
                <w:rFonts w:ascii="Arial Narrow" w:hAnsi="Arial Narrow" w:cs="Arial"/>
                <w:b/>
                <w:sz w:val="18"/>
                <w:szCs w:val="18"/>
              </w:rPr>
              <w:t>главный корпус, к</w:t>
            </w:r>
            <w:r w:rsidRPr="00C17EE4">
              <w:rPr>
                <w:rFonts w:ascii="Arial Narrow" w:hAnsi="Arial Narrow" w:cs="Arial"/>
                <w:b/>
                <w:sz w:val="18"/>
                <w:szCs w:val="18"/>
              </w:rPr>
              <w:t>онференц-зал (2-й этаж)</w:t>
            </w:r>
          </w:p>
        </w:tc>
      </w:tr>
    </w:tbl>
    <w:p w:rsidR="003039AD" w:rsidRDefault="003039AD" w:rsidP="00B90C6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4"/>
          <w:szCs w:val="4"/>
        </w:rPr>
        <w:sectPr w:rsidR="003039AD" w:rsidSect="003039AD">
          <w:headerReference w:type="default" r:id="rId8"/>
          <w:footerReference w:type="default" r:id="rId9"/>
          <w:pgSz w:w="8419" w:h="11906" w:orient="landscape"/>
          <w:pgMar w:top="851" w:right="851" w:bottom="851" w:left="851" w:header="709" w:footer="709" w:gutter="0"/>
          <w:pgNumType w:start="1"/>
          <w:cols w:space="708"/>
          <w:titlePg/>
          <w:docGrid w:linePitch="360"/>
        </w:sectPr>
      </w:pPr>
    </w:p>
    <w:p w:rsidR="00754DF8" w:rsidRPr="00DB4CA5" w:rsidRDefault="00735950" w:rsidP="008A11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16"/>
          <w:szCs w:val="16"/>
        </w:rPr>
        <w:sectPr w:rsidR="00754DF8" w:rsidRPr="00DB4CA5" w:rsidSect="00B90C61">
          <w:pgSz w:w="8419" w:h="11906" w:orient="landscape"/>
          <w:pgMar w:top="851" w:right="851" w:bottom="851" w:left="851" w:header="709" w:footer="709" w:gutter="0"/>
          <w:pgNumType w:start="1"/>
          <w:cols w:space="708"/>
          <w:docGrid w:linePitch="360"/>
        </w:sectPr>
      </w:pPr>
      <w:r>
        <w:rPr>
          <w:rFonts w:ascii="Arial" w:hAnsi="Arial" w:cs="Arial"/>
          <w:b/>
          <w:noProof/>
          <w:color w:val="00478E"/>
          <w:sz w:val="18"/>
          <w:szCs w:val="1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-500380</wp:posOffset>
                </wp:positionV>
                <wp:extent cx="4263390" cy="667385"/>
                <wp:effectExtent l="6350" t="12700" r="6985" b="571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3390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0;margin-top:-39.4pt;width:335.7pt;height:52.5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" strokecolor="white [3212]"/>
            </w:pict>
          </mc:Fallback>
        </mc:AlternateContent>
      </w:r>
      <w:r>
        <w:rPr>
          <w:rFonts w:ascii="Arial" w:hAnsi="Arial" w:cs="Arial"/>
          <w:b/>
          <w:noProof/>
          <w:color w:val="00478E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5822315</wp:posOffset>
                </wp:positionV>
                <wp:extent cx="4263390" cy="403860"/>
                <wp:effectExtent l="8890" t="6350" r="13970" b="889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339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.6pt;margin-top:458.45pt;width:335.7pt;height:31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" strokecolor="white [3212]"/>
            </w:pict>
          </mc:Fallback>
        </mc:AlternateContent>
      </w:r>
      <w:r>
        <w:rPr>
          <w:rFonts w:ascii="Arial" w:hAnsi="Arial" w:cs="Arial"/>
          <w:b/>
          <w:noProof/>
          <w:color w:val="00478E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2003425</wp:posOffset>
                </wp:positionH>
                <wp:positionV relativeFrom="paragraph">
                  <wp:posOffset>110490</wp:posOffset>
                </wp:positionV>
                <wp:extent cx="360045" cy="360045"/>
                <wp:effectExtent l="10160" t="9525" r="10795" b="11430"/>
                <wp:wrapNone/>
                <wp:docPr id="4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157.75pt;margin-top:8.7pt;width:28.35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" strokecolor="white [3212]"/>
            </w:pict>
          </mc:Fallback>
        </mc:AlternateContent>
      </w:r>
    </w:p>
    <w:p w:rsidR="00754DF8" w:rsidRPr="00DB4CA5" w:rsidRDefault="00754DF8" w:rsidP="008A11C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4"/>
          <w:szCs w:val="4"/>
        </w:rPr>
      </w:pPr>
    </w:p>
    <w:p w:rsidR="008A7F9F" w:rsidRPr="008A7F9F" w:rsidRDefault="00735950" w:rsidP="00B90C61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18"/>
          <w:szCs w:val="18"/>
          <w:lang w:val="en-US"/>
        </w:rPr>
      </w:pPr>
      <w:r>
        <w:rPr>
          <w:rFonts w:ascii="Arial Narrow" w:hAnsi="Arial Narrow" w:cs="Arial"/>
          <w:noProof/>
          <w:sz w:val="18"/>
          <w:szCs w:val="18"/>
          <w:lang w:eastAsia="ru-RU"/>
        </w:rPr>
        <mc:AlternateContent>
          <mc:Choice Requires="wps">
            <w:drawing>
              <wp:inline distT="0" distB="0" distL="0" distR="0">
                <wp:extent cx="4260850" cy="179705"/>
                <wp:effectExtent l="6985" t="13970" r="8890" b="6350"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0850" cy="179705"/>
                        </a:xfrm>
                        <a:prstGeom prst="rect">
                          <a:avLst/>
                        </a:prstGeom>
                        <a:solidFill>
                          <a:srgbClr val="F47914"/>
                        </a:solidFill>
                        <a:ln w="9525">
                          <a:solidFill>
                            <a:srgbClr val="F4791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1D1" w:rsidRDefault="003931D1" w:rsidP="00D5734C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Вторник, </w:t>
                            </w:r>
                            <w:r w:rsidRPr="0091356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 сентября</w:t>
                            </w:r>
                          </w:p>
                          <w:p w:rsidR="003931D1" w:rsidRPr="00913565" w:rsidRDefault="003931D1" w:rsidP="007B5C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width:335.5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" fillcolor="#f47914" strokecolor="#f47914">
                <v:textbox inset="0,0,0,0">
                  <w:txbxContent>
                    <w:p w:rsidR="003931D1" w:rsidRDefault="003931D1" w:rsidP="00D5734C">
                      <w:pPr>
                        <w:spacing w:before="20"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Вторник, </w:t>
                      </w:r>
                      <w:r w:rsidRPr="0091356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2 сентября</w:t>
                      </w:r>
                    </w:p>
                    <w:p w:rsidR="003931D1" w:rsidRPr="00913565" w:rsidRDefault="003931D1" w:rsidP="007B5CF5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0B0380" w:rsidRPr="003039AD" w:rsidRDefault="000B0380" w:rsidP="003039AD">
      <w:pPr>
        <w:tabs>
          <w:tab w:val="left" w:pos="993"/>
          <w:tab w:val="right" w:pos="1134"/>
        </w:tabs>
        <w:spacing w:after="0" w:line="240" w:lineRule="auto"/>
        <w:ind w:left="964" w:hanging="964"/>
        <w:jc w:val="both"/>
        <w:rPr>
          <w:rFonts w:ascii="Arial" w:hAnsi="Arial" w:cs="Arial"/>
          <w:sz w:val="4"/>
          <w:szCs w:val="4"/>
        </w:rPr>
      </w:pPr>
    </w:p>
    <w:p w:rsidR="00FC4675" w:rsidRPr="00E00ACA" w:rsidRDefault="00FC4675" w:rsidP="00FC4675">
      <w:pPr>
        <w:tabs>
          <w:tab w:val="left" w:pos="993"/>
          <w:tab w:val="right" w:pos="1134"/>
        </w:tabs>
        <w:spacing w:before="60" w:line="204" w:lineRule="auto"/>
        <w:ind w:left="964" w:hanging="964"/>
        <w:jc w:val="center"/>
        <w:rPr>
          <w:rFonts w:ascii="Arial" w:hAnsi="Arial" w:cs="Arial"/>
          <w:i/>
          <w:color w:val="365F91" w:themeColor="accent1" w:themeShade="BF"/>
          <w:sz w:val="18"/>
          <w:szCs w:val="18"/>
        </w:rPr>
      </w:pPr>
      <w:r w:rsidRPr="00E00ACA">
        <w:rPr>
          <w:rFonts w:ascii="Arial" w:hAnsi="Arial" w:cs="Arial"/>
          <w:i/>
          <w:color w:val="365F91" w:themeColor="accent1" w:themeShade="BF"/>
          <w:sz w:val="18"/>
          <w:szCs w:val="18"/>
        </w:rPr>
        <w:t>Конференц-зал, 2-й этаж</w:t>
      </w:r>
    </w:p>
    <w:p w:rsidR="00FB0B66" w:rsidRPr="00251A0F" w:rsidRDefault="00B90C61" w:rsidP="00A3047D">
      <w:pPr>
        <w:tabs>
          <w:tab w:val="left" w:pos="1276"/>
        </w:tabs>
        <w:spacing w:before="120" w:after="120" w:line="216" w:lineRule="auto"/>
        <w:ind w:left="1134" w:hanging="1134"/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9.00</w:t>
      </w:r>
      <w:r w:rsidR="000F7C4E">
        <w:rPr>
          <w:rFonts w:ascii="Arial" w:hAnsi="Arial" w:cs="Arial"/>
          <w:sz w:val="18"/>
          <w:szCs w:val="18"/>
        </w:rPr>
        <w:t>-10.00</w:t>
      </w:r>
      <w:r w:rsidR="00913565">
        <w:rPr>
          <w:rFonts w:ascii="Arial" w:hAnsi="Arial" w:cs="Arial"/>
          <w:sz w:val="18"/>
          <w:szCs w:val="18"/>
        </w:rPr>
        <w:tab/>
      </w:r>
      <w:r w:rsidRPr="000F7C4E">
        <w:rPr>
          <w:rFonts w:ascii="Arial" w:hAnsi="Arial" w:cs="Arial"/>
          <w:i/>
          <w:sz w:val="18"/>
          <w:szCs w:val="18"/>
        </w:rPr>
        <w:t>Регистрация</w:t>
      </w:r>
      <w:r w:rsidR="000F7C4E">
        <w:rPr>
          <w:rFonts w:ascii="Arial" w:hAnsi="Arial" w:cs="Arial"/>
          <w:i/>
          <w:sz w:val="18"/>
          <w:szCs w:val="18"/>
        </w:rPr>
        <w:t xml:space="preserve"> участников</w:t>
      </w:r>
      <w:r w:rsidR="00FB0B66">
        <w:rPr>
          <w:rFonts w:ascii="Arial" w:hAnsi="Arial" w:cs="Arial"/>
          <w:i/>
          <w:sz w:val="18"/>
          <w:szCs w:val="18"/>
        </w:rPr>
        <w:br/>
      </w:r>
      <w:r w:rsidR="00FB0B66" w:rsidRPr="00251A0F"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  <w:t>Кофе-брейк</w:t>
      </w:r>
    </w:p>
    <w:p w:rsidR="00B90C61" w:rsidRPr="007E5C0B" w:rsidRDefault="00B90C61" w:rsidP="000F7C4E">
      <w:pPr>
        <w:tabs>
          <w:tab w:val="left" w:pos="1276"/>
        </w:tabs>
        <w:spacing w:before="60" w:after="0" w:line="204" w:lineRule="auto"/>
        <w:ind w:left="1134" w:hanging="1134"/>
        <w:jc w:val="both"/>
        <w:rPr>
          <w:rFonts w:ascii="Arial" w:hAnsi="Arial" w:cs="Arial"/>
          <w:i/>
          <w:color w:val="E36C0A" w:themeColor="accent6" w:themeShade="BF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10.00</w:t>
      </w:r>
      <w:r w:rsidR="000F7C4E">
        <w:rPr>
          <w:rFonts w:ascii="Arial" w:hAnsi="Arial" w:cs="Arial"/>
          <w:sz w:val="18"/>
          <w:szCs w:val="18"/>
        </w:rPr>
        <w:t>-1</w:t>
      </w:r>
      <w:r w:rsidR="00FB0B66">
        <w:rPr>
          <w:rFonts w:ascii="Arial" w:hAnsi="Arial" w:cs="Arial"/>
          <w:sz w:val="18"/>
          <w:szCs w:val="18"/>
        </w:rPr>
        <w:t>0</w:t>
      </w:r>
      <w:r w:rsidR="000F7C4E">
        <w:rPr>
          <w:rFonts w:ascii="Arial" w:hAnsi="Arial" w:cs="Arial"/>
          <w:sz w:val="18"/>
          <w:szCs w:val="18"/>
        </w:rPr>
        <w:t>.</w:t>
      </w:r>
      <w:r w:rsidR="00FB0B66">
        <w:rPr>
          <w:rFonts w:ascii="Arial" w:hAnsi="Arial" w:cs="Arial"/>
          <w:sz w:val="18"/>
          <w:szCs w:val="18"/>
        </w:rPr>
        <w:t>2</w:t>
      </w:r>
      <w:r w:rsidR="000F7C4E">
        <w:rPr>
          <w:rFonts w:ascii="Arial" w:hAnsi="Arial" w:cs="Arial"/>
          <w:sz w:val="18"/>
          <w:szCs w:val="18"/>
        </w:rPr>
        <w:t>0</w:t>
      </w:r>
      <w:r w:rsidR="000F7C4E">
        <w:rPr>
          <w:rFonts w:ascii="Arial" w:hAnsi="Arial" w:cs="Arial"/>
          <w:sz w:val="18"/>
          <w:szCs w:val="18"/>
        </w:rPr>
        <w:tab/>
      </w:r>
      <w:r w:rsidR="007E5C0B" w:rsidRPr="007E5C0B">
        <w:rPr>
          <w:rFonts w:ascii="Arial" w:hAnsi="Arial" w:cs="Arial"/>
          <w:i/>
          <w:color w:val="E36C0A" w:themeColor="accent6" w:themeShade="BF"/>
          <w:sz w:val="18"/>
          <w:szCs w:val="18"/>
        </w:rPr>
        <w:t>Открытие сессии. Вступительное слово</w:t>
      </w:r>
    </w:p>
    <w:p w:rsidR="007E5C0B" w:rsidRDefault="008E3770" w:rsidP="0027373C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7E5C0B">
        <w:rPr>
          <w:rFonts w:ascii="Arial" w:hAnsi="Arial" w:cs="Arial"/>
          <w:sz w:val="18"/>
          <w:szCs w:val="18"/>
        </w:rPr>
        <w:t>Цели и задачи предстоящей сессии</w:t>
      </w:r>
    </w:p>
    <w:p w:rsidR="008E3770" w:rsidRPr="008E3770" w:rsidRDefault="007E5C0B" w:rsidP="00E00ACA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7E5C0B">
        <w:rPr>
          <w:rFonts w:ascii="Arial" w:hAnsi="Arial" w:cs="Arial"/>
          <w:b/>
          <w:sz w:val="18"/>
          <w:szCs w:val="18"/>
        </w:rPr>
        <w:tab/>
        <w:t xml:space="preserve">Б.Ф. </w:t>
      </w:r>
      <w:r>
        <w:rPr>
          <w:rFonts w:ascii="Arial" w:hAnsi="Arial" w:cs="Arial"/>
          <w:b/>
          <w:sz w:val="18"/>
          <w:szCs w:val="18"/>
        </w:rPr>
        <w:t xml:space="preserve">Реутов, О.Н. </w:t>
      </w:r>
      <w:r w:rsidR="008E3770" w:rsidRPr="00E00ACA">
        <w:rPr>
          <w:rFonts w:ascii="Arial" w:hAnsi="Arial" w:cs="Arial"/>
          <w:b/>
          <w:sz w:val="18"/>
          <w:szCs w:val="18"/>
        </w:rPr>
        <w:t>Фаворский</w:t>
      </w:r>
      <w:r>
        <w:rPr>
          <w:rFonts w:ascii="Arial" w:hAnsi="Arial" w:cs="Arial"/>
          <w:b/>
          <w:sz w:val="18"/>
          <w:szCs w:val="18"/>
        </w:rPr>
        <w:t>, Г.Г. Ольховский</w:t>
      </w:r>
    </w:p>
    <w:p w:rsidR="007E5C0B" w:rsidRPr="007E5C0B" w:rsidRDefault="00B90C61" w:rsidP="007E5C0B">
      <w:pPr>
        <w:tabs>
          <w:tab w:val="left" w:pos="1276"/>
        </w:tabs>
        <w:spacing w:before="120" w:after="0" w:line="204" w:lineRule="auto"/>
        <w:ind w:left="1134" w:hanging="1134"/>
        <w:rPr>
          <w:rFonts w:ascii="Arial" w:hAnsi="Arial" w:cs="Arial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10.</w:t>
      </w:r>
      <w:r w:rsidR="007E5C0B">
        <w:rPr>
          <w:rFonts w:ascii="Arial" w:hAnsi="Arial" w:cs="Arial"/>
          <w:sz w:val="18"/>
          <w:szCs w:val="18"/>
        </w:rPr>
        <w:t>2</w:t>
      </w:r>
      <w:r w:rsidRPr="00913565">
        <w:rPr>
          <w:rFonts w:ascii="Arial" w:hAnsi="Arial" w:cs="Arial"/>
          <w:sz w:val="18"/>
          <w:szCs w:val="18"/>
        </w:rPr>
        <w:t>0</w:t>
      </w:r>
      <w:r w:rsidR="0058298C">
        <w:rPr>
          <w:rFonts w:ascii="Arial" w:hAnsi="Arial" w:cs="Arial"/>
          <w:sz w:val="18"/>
          <w:szCs w:val="18"/>
        </w:rPr>
        <w:t>-10.</w:t>
      </w:r>
      <w:r w:rsidR="007E5C0B">
        <w:rPr>
          <w:rFonts w:ascii="Arial" w:hAnsi="Arial" w:cs="Arial"/>
          <w:sz w:val="18"/>
          <w:szCs w:val="18"/>
        </w:rPr>
        <w:t>5</w:t>
      </w:r>
      <w:r w:rsidR="0058298C">
        <w:rPr>
          <w:rFonts w:ascii="Arial" w:hAnsi="Arial" w:cs="Arial"/>
          <w:sz w:val="18"/>
          <w:szCs w:val="18"/>
        </w:rPr>
        <w:t>0</w:t>
      </w:r>
      <w:r w:rsidR="00913565">
        <w:rPr>
          <w:rFonts w:ascii="Arial" w:hAnsi="Arial" w:cs="Arial"/>
          <w:sz w:val="18"/>
          <w:szCs w:val="18"/>
        </w:rPr>
        <w:tab/>
      </w:r>
      <w:r w:rsidR="007E5C0B" w:rsidRPr="007E5C0B">
        <w:rPr>
          <w:rFonts w:ascii="Arial" w:hAnsi="Arial" w:cs="Arial"/>
          <w:sz w:val="18"/>
          <w:szCs w:val="18"/>
        </w:rPr>
        <w:t>Применение ПГУ в ОАО «Мосэнерго»</w:t>
      </w:r>
    </w:p>
    <w:p w:rsidR="007E5C0B" w:rsidRPr="007E5C0B" w:rsidRDefault="007E5C0B" w:rsidP="007E5C0B">
      <w:pPr>
        <w:tabs>
          <w:tab w:val="left" w:pos="1276"/>
        </w:tabs>
        <w:spacing w:after="0" w:line="204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7E5C0B">
        <w:rPr>
          <w:rFonts w:ascii="Arial" w:hAnsi="Arial" w:cs="Arial"/>
          <w:b/>
          <w:sz w:val="18"/>
          <w:szCs w:val="18"/>
        </w:rPr>
        <w:t>А.С. Осыка, С.Н. Ленёв</w:t>
      </w:r>
      <w:r w:rsidRPr="007E5C0B">
        <w:rPr>
          <w:rFonts w:ascii="Arial" w:hAnsi="Arial" w:cs="Arial"/>
          <w:sz w:val="18"/>
          <w:szCs w:val="18"/>
        </w:rPr>
        <w:t xml:space="preserve"> (ОАО «Мосэнерго», </w:t>
      </w:r>
      <w:r>
        <w:rPr>
          <w:rFonts w:ascii="Arial" w:hAnsi="Arial" w:cs="Arial"/>
          <w:sz w:val="18"/>
          <w:szCs w:val="18"/>
        </w:rPr>
        <w:t>г. Москва)</w:t>
      </w:r>
    </w:p>
    <w:p w:rsidR="00082F41" w:rsidRDefault="00B90C61" w:rsidP="0058298C">
      <w:pPr>
        <w:tabs>
          <w:tab w:val="left" w:pos="1276"/>
        </w:tabs>
        <w:spacing w:before="120" w:after="0" w:line="204" w:lineRule="auto"/>
        <w:ind w:left="1134" w:hanging="1134"/>
        <w:rPr>
          <w:rFonts w:ascii="Arial" w:hAnsi="Arial" w:cs="Arial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10.</w:t>
      </w:r>
      <w:r w:rsidR="000D09B5">
        <w:rPr>
          <w:rFonts w:ascii="Arial" w:hAnsi="Arial" w:cs="Arial"/>
          <w:sz w:val="18"/>
          <w:szCs w:val="18"/>
        </w:rPr>
        <w:t>5</w:t>
      </w:r>
      <w:r w:rsidRPr="00913565">
        <w:rPr>
          <w:rFonts w:ascii="Arial" w:hAnsi="Arial" w:cs="Arial"/>
          <w:sz w:val="18"/>
          <w:szCs w:val="18"/>
        </w:rPr>
        <w:t>0</w:t>
      </w:r>
      <w:r w:rsidR="0058298C">
        <w:rPr>
          <w:rFonts w:ascii="Arial" w:hAnsi="Arial" w:cs="Arial"/>
          <w:sz w:val="18"/>
          <w:szCs w:val="18"/>
        </w:rPr>
        <w:t>-1</w:t>
      </w:r>
      <w:r w:rsidR="000D09B5">
        <w:rPr>
          <w:rFonts w:ascii="Arial" w:hAnsi="Arial" w:cs="Arial"/>
          <w:sz w:val="18"/>
          <w:szCs w:val="18"/>
        </w:rPr>
        <w:t>1</w:t>
      </w:r>
      <w:r w:rsidR="0058298C">
        <w:rPr>
          <w:rFonts w:ascii="Arial" w:hAnsi="Arial" w:cs="Arial"/>
          <w:sz w:val="18"/>
          <w:szCs w:val="18"/>
        </w:rPr>
        <w:t>.</w:t>
      </w:r>
      <w:r w:rsidR="000D09B5">
        <w:rPr>
          <w:rFonts w:ascii="Arial" w:hAnsi="Arial" w:cs="Arial"/>
          <w:sz w:val="18"/>
          <w:szCs w:val="18"/>
        </w:rPr>
        <w:t>2</w:t>
      </w:r>
      <w:r w:rsidR="0058298C">
        <w:rPr>
          <w:rFonts w:ascii="Arial" w:hAnsi="Arial" w:cs="Arial"/>
          <w:sz w:val="18"/>
          <w:szCs w:val="18"/>
        </w:rPr>
        <w:t>0</w:t>
      </w:r>
      <w:r w:rsidR="00082F41">
        <w:rPr>
          <w:rFonts w:ascii="Arial" w:hAnsi="Arial" w:cs="Arial"/>
          <w:sz w:val="18"/>
          <w:szCs w:val="18"/>
        </w:rPr>
        <w:tab/>
      </w:r>
      <w:r w:rsidR="000D09B5">
        <w:rPr>
          <w:rFonts w:ascii="Arial" w:hAnsi="Arial" w:cs="Arial"/>
          <w:sz w:val="18"/>
          <w:szCs w:val="18"/>
        </w:rPr>
        <w:t>Перспективы применения ПГУ в РФ</w:t>
      </w:r>
    </w:p>
    <w:p w:rsidR="00B90C61" w:rsidRPr="00913565" w:rsidRDefault="00082F41" w:rsidP="0058298C">
      <w:pPr>
        <w:tabs>
          <w:tab w:val="left" w:pos="1276"/>
        </w:tabs>
        <w:spacing w:after="0" w:line="204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82F41">
        <w:rPr>
          <w:rFonts w:ascii="Arial" w:hAnsi="Arial" w:cs="Arial"/>
          <w:b/>
          <w:sz w:val="18"/>
          <w:szCs w:val="18"/>
        </w:rPr>
        <w:t>В.</w:t>
      </w:r>
      <w:r w:rsidR="000D09B5">
        <w:rPr>
          <w:rFonts w:ascii="Arial" w:hAnsi="Arial" w:cs="Arial"/>
          <w:b/>
          <w:sz w:val="18"/>
          <w:szCs w:val="18"/>
        </w:rPr>
        <w:t>В</w:t>
      </w:r>
      <w:r w:rsidRPr="0058298C">
        <w:rPr>
          <w:rFonts w:ascii="Arial" w:hAnsi="Arial" w:cs="Arial"/>
          <w:b/>
          <w:sz w:val="18"/>
          <w:szCs w:val="18"/>
        </w:rPr>
        <w:t xml:space="preserve">. </w:t>
      </w:r>
      <w:r w:rsidR="000D09B5">
        <w:rPr>
          <w:rFonts w:ascii="Arial" w:hAnsi="Arial" w:cs="Arial"/>
          <w:b/>
          <w:sz w:val="18"/>
          <w:szCs w:val="18"/>
        </w:rPr>
        <w:t>Нечаев</w:t>
      </w:r>
      <w:r>
        <w:rPr>
          <w:rFonts w:ascii="Arial" w:hAnsi="Arial" w:cs="Arial"/>
          <w:sz w:val="18"/>
          <w:szCs w:val="18"/>
        </w:rPr>
        <w:t xml:space="preserve"> (</w:t>
      </w:r>
      <w:r w:rsidR="000D09B5" w:rsidRPr="00913565">
        <w:rPr>
          <w:rFonts w:ascii="Arial" w:hAnsi="Arial" w:cs="Arial"/>
          <w:sz w:val="18"/>
          <w:szCs w:val="18"/>
        </w:rPr>
        <w:t>ОАО «ВТИ»</w:t>
      </w:r>
      <w:r w:rsidR="000D09B5">
        <w:rPr>
          <w:rFonts w:ascii="Arial" w:hAnsi="Arial" w:cs="Arial"/>
          <w:sz w:val="18"/>
          <w:szCs w:val="18"/>
        </w:rPr>
        <w:t>, г. Москва</w:t>
      </w:r>
      <w:r>
        <w:rPr>
          <w:rFonts w:ascii="Arial" w:hAnsi="Arial" w:cs="Arial"/>
          <w:sz w:val="18"/>
          <w:szCs w:val="18"/>
        </w:rPr>
        <w:t>)</w:t>
      </w:r>
    </w:p>
    <w:p w:rsidR="00082F41" w:rsidRDefault="00B90C61" w:rsidP="000D09B5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1</w:t>
      </w:r>
      <w:r w:rsidR="000D09B5">
        <w:rPr>
          <w:rFonts w:ascii="Arial" w:hAnsi="Arial" w:cs="Arial"/>
          <w:sz w:val="18"/>
          <w:szCs w:val="18"/>
        </w:rPr>
        <w:t>1</w:t>
      </w:r>
      <w:r w:rsidRPr="00913565">
        <w:rPr>
          <w:rFonts w:ascii="Arial" w:hAnsi="Arial" w:cs="Arial"/>
          <w:sz w:val="18"/>
          <w:szCs w:val="18"/>
        </w:rPr>
        <w:t>.</w:t>
      </w:r>
      <w:r w:rsidR="000D09B5">
        <w:rPr>
          <w:rFonts w:ascii="Arial" w:hAnsi="Arial" w:cs="Arial"/>
          <w:sz w:val="18"/>
          <w:szCs w:val="18"/>
        </w:rPr>
        <w:t>2</w:t>
      </w:r>
      <w:r w:rsidRPr="00913565">
        <w:rPr>
          <w:rFonts w:ascii="Arial" w:hAnsi="Arial" w:cs="Arial"/>
          <w:sz w:val="18"/>
          <w:szCs w:val="18"/>
        </w:rPr>
        <w:t>0</w:t>
      </w:r>
      <w:r w:rsidR="0058298C">
        <w:rPr>
          <w:rFonts w:ascii="Arial" w:hAnsi="Arial" w:cs="Arial"/>
          <w:sz w:val="18"/>
          <w:szCs w:val="18"/>
        </w:rPr>
        <w:t>-11.</w:t>
      </w:r>
      <w:r w:rsidR="000D09B5">
        <w:rPr>
          <w:rFonts w:ascii="Arial" w:hAnsi="Arial" w:cs="Arial"/>
          <w:sz w:val="18"/>
          <w:szCs w:val="18"/>
        </w:rPr>
        <w:t>4</w:t>
      </w:r>
      <w:r w:rsidR="0058298C">
        <w:rPr>
          <w:rFonts w:ascii="Arial" w:hAnsi="Arial" w:cs="Arial"/>
          <w:sz w:val="18"/>
          <w:szCs w:val="18"/>
        </w:rPr>
        <w:t>0</w:t>
      </w:r>
      <w:r w:rsidR="0058298C">
        <w:rPr>
          <w:rFonts w:ascii="Arial" w:hAnsi="Arial" w:cs="Arial"/>
          <w:sz w:val="18"/>
          <w:szCs w:val="18"/>
        </w:rPr>
        <w:tab/>
      </w:r>
      <w:r w:rsidR="000D09B5">
        <w:rPr>
          <w:rFonts w:ascii="Arial" w:hAnsi="Arial" w:cs="Arial"/>
          <w:sz w:val="18"/>
          <w:szCs w:val="18"/>
        </w:rPr>
        <w:t>Опыт создания и освоения промышленной ТЭЦ мощностью</w:t>
      </w:r>
      <w:r w:rsidR="000D09B5">
        <w:rPr>
          <w:rFonts w:ascii="Arial" w:hAnsi="Arial" w:cs="Arial"/>
          <w:sz w:val="18"/>
          <w:szCs w:val="18"/>
        </w:rPr>
        <w:br/>
        <w:t>200 МВт на Пермском НПЗ</w:t>
      </w:r>
    </w:p>
    <w:p w:rsidR="00B90C61" w:rsidRDefault="00082F41" w:rsidP="00C20BFF">
      <w:pPr>
        <w:tabs>
          <w:tab w:val="left" w:pos="1276"/>
        </w:tabs>
        <w:spacing w:after="0" w:line="204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  <w:r w:rsidR="000D09B5">
        <w:rPr>
          <w:rFonts w:ascii="Arial" w:hAnsi="Arial" w:cs="Arial"/>
          <w:b/>
          <w:sz w:val="18"/>
          <w:szCs w:val="18"/>
        </w:rPr>
        <w:t xml:space="preserve">Д.Д. Сулимов, Н.Е. Фролов </w:t>
      </w:r>
      <w:r w:rsidRPr="00082F41">
        <w:rPr>
          <w:rFonts w:ascii="Arial" w:hAnsi="Arial" w:cs="Arial"/>
          <w:sz w:val="18"/>
          <w:szCs w:val="18"/>
        </w:rPr>
        <w:t>(</w:t>
      </w:r>
      <w:r w:rsidR="000D09B5">
        <w:rPr>
          <w:rFonts w:ascii="Arial" w:hAnsi="Arial" w:cs="Arial"/>
          <w:sz w:val="18"/>
          <w:szCs w:val="18"/>
        </w:rPr>
        <w:t>ОАО «Авиадвигатель», г. Пермь)</w:t>
      </w:r>
    </w:p>
    <w:p w:rsidR="002C72FF" w:rsidRDefault="002C72FF" w:rsidP="005B0103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11.</w:t>
      </w:r>
      <w:r w:rsidR="000D09B5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>0</w:t>
      </w:r>
      <w:r w:rsidR="000D09B5">
        <w:rPr>
          <w:rFonts w:ascii="Arial" w:hAnsi="Arial" w:cs="Arial"/>
          <w:sz w:val="18"/>
          <w:szCs w:val="18"/>
        </w:rPr>
        <w:t>-12</w:t>
      </w:r>
      <w:r w:rsidR="0027373C">
        <w:rPr>
          <w:rFonts w:ascii="Arial" w:hAnsi="Arial" w:cs="Arial"/>
          <w:sz w:val="18"/>
          <w:szCs w:val="18"/>
        </w:rPr>
        <w:t>.</w:t>
      </w:r>
      <w:r w:rsidR="000D09B5">
        <w:rPr>
          <w:rFonts w:ascii="Arial" w:hAnsi="Arial" w:cs="Arial"/>
          <w:sz w:val="18"/>
          <w:szCs w:val="18"/>
        </w:rPr>
        <w:t>00</w:t>
      </w:r>
      <w:r>
        <w:rPr>
          <w:rFonts w:ascii="Arial" w:hAnsi="Arial" w:cs="Arial"/>
          <w:sz w:val="18"/>
          <w:szCs w:val="18"/>
        </w:rPr>
        <w:tab/>
      </w:r>
      <w:r w:rsidR="000D09B5">
        <w:rPr>
          <w:rFonts w:ascii="Arial" w:hAnsi="Arial" w:cs="Arial"/>
          <w:sz w:val="18"/>
          <w:szCs w:val="18"/>
        </w:rPr>
        <w:t>Задачи современного периода по сокращению выбросов в атм</w:t>
      </w:r>
      <w:r w:rsidR="000D09B5">
        <w:rPr>
          <w:rFonts w:ascii="Arial" w:hAnsi="Arial" w:cs="Arial"/>
          <w:sz w:val="18"/>
          <w:szCs w:val="18"/>
        </w:rPr>
        <w:t>о</w:t>
      </w:r>
      <w:r w:rsidR="000D09B5">
        <w:rPr>
          <w:rFonts w:ascii="Arial" w:hAnsi="Arial" w:cs="Arial"/>
          <w:sz w:val="18"/>
          <w:szCs w:val="18"/>
        </w:rPr>
        <w:t>сферу загрязн</w:t>
      </w:r>
      <w:r w:rsidR="005B0103">
        <w:rPr>
          <w:rFonts w:ascii="Arial" w:hAnsi="Arial" w:cs="Arial"/>
          <w:sz w:val="18"/>
          <w:szCs w:val="18"/>
        </w:rPr>
        <w:t>яющих веществ на газотурбинных компрессорных станциях</w:t>
      </w:r>
    </w:p>
    <w:p w:rsidR="002C72FF" w:rsidRPr="002C72FF" w:rsidRDefault="002C72FF" w:rsidP="005B0103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5B0103" w:rsidRPr="005B0103">
        <w:rPr>
          <w:rFonts w:ascii="Arial" w:hAnsi="Arial" w:cs="Arial"/>
          <w:b/>
          <w:sz w:val="18"/>
          <w:szCs w:val="18"/>
        </w:rPr>
        <w:t>А.З. Шайхутдинов. В.А. Щуровский</w:t>
      </w:r>
      <w:r>
        <w:rPr>
          <w:rFonts w:ascii="Arial" w:hAnsi="Arial" w:cs="Arial"/>
          <w:sz w:val="18"/>
          <w:szCs w:val="18"/>
        </w:rPr>
        <w:t xml:space="preserve"> (</w:t>
      </w:r>
      <w:r w:rsidR="005B0103">
        <w:rPr>
          <w:rFonts w:ascii="Arial" w:hAnsi="Arial" w:cs="Arial"/>
          <w:sz w:val="18"/>
          <w:szCs w:val="18"/>
        </w:rPr>
        <w:t>ООО «Газпром ВНИИГАЗ», г. Москва</w:t>
      </w:r>
      <w:r>
        <w:rPr>
          <w:rFonts w:ascii="Arial" w:hAnsi="Arial" w:cs="Arial"/>
          <w:sz w:val="18"/>
          <w:szCs w:val="18"/>
        </w:rPr>
        <w:t>)</w:t>
      </w:r>
    </w:p>
    <w:p w:rsidR="005B0103" w:rsidRDefault="00B90C61" w:rsidP="005B0103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1</w:t>
      </w:r>
      <w:r w:rsidR="005B0103">
        <w:rPr>
          <w:rFonts w:ascii="Arial" w:hAnsi="Arial" w:cs="Arial"/>
          <w:sz w:val="18"/>
          <w:szCs w:val="18"/>
        </w:rPr>
        <w:t>2</w:t>
      </w:r>
      <w:r w:rsidR="002C72FF">
        <w:rPr>
          <w:rFonts w:ascii="Arial" w:hAnsi="Arial" w:cs="Arial"/>
          <w:sz w:val="18"/>
          <w:szCs w:val="18"/>
        </w:rPr>
        <w:t>.</w:t>
      </w:r>
      <w:r w:rsidR="005B0103">
        <w:rPr>
          <w:rFonts w:ascii="Arial" w:hAnsi="Arial" w:cs="Arial"/>
          <w:sz w:val="18"/>
          <w:szCs w:val="18"/>
        </w:rPr>
        <w:t>00</w:t>
      </w:r>
      <w:r w:rsidR="0027373C">
        <w:rPr>
          <w:rFonts w:ascii="Arial" w:hAnsi="Arial" w:cs="Arial"/>
          <w:sz w:val="18"/>
          <w:szCs w:val="18"/>
        </w:rPr>
        <w:t>-1</w:t>
      </w:r>
      <w:r w:rsidR="005B0103">
        <w:rPr>
          <w:rFonts w:ascii="Arial" w:hAnsi="Arial" w:cs="Arial"/>
          <w:sz w:val="18"/>
          <w:szCs w:val="18"/>
        </w:rPr>
        <w:t>2</w:t>
      </w:r>
      <w:r w:rsidR="0027373C">
        <w:rPr>
          <w:rFonts w:ascii="Arial" w:hAnsi="Arial" w:cs="Arial"/>
          <w:sz w:val="18"/>
          <w:szCs w:val="18"/>
        </w:rPr>
        <w:t>.</w:t>
      </w:r>
      <w:r w:rsidR="005B0103">
        <w:rPr>
          <w:rFonts w:ascii="Arial" w:hAnsi="Arial" w:cs="Arial"/>
          <w:sz w:val="18"/>
          <w:szCs w:val="18"/>
        </w:rPr>
        <w:t>2</w:t>
      </w:r>
      <w:r w:rsidR="0027373C">
        <w:rPr>
          <w:rFonts w:ascii="Arial" w:hAnsi="Arial" w:cs="Arial"/>
          <w:sz w:val="18"/>
          <w:szCs w:val="18"/>
        </w:rPr>
        <w:t>0</w:t>
      </w:r>
      <w:r w:rsidR="00082F41">
        <w:rPr>
          <w:rFonts w:ascii="Arial" w:hAnsi="Arial" w:cs="Arial"/>
          <w:sz w:val="18"/>
          <w:szCs w:val="18"/>
        </w:rPr>
        <w:tab/>
      </w:r>
      <w:r w:rsidR="005B0103">
        <w:rPr>
          <w:rFonts w:ascii="Arial" w:hAnsi="Arial" w:cs="Arial"/>
          <w:sz w:val="18"/>
          <w:szCs w:val="18"/>
        </w:rPr>
        <w:t>Новый этапа локализации газовых турбин на заводе «Сименс</w:t>
      </w:r>
      <w:r w:rsidR="005B0103">
        <w:rPr>
          <w:rFonts w:ascii="Arial" w:hAnsi="Arial" w:cs="Arial"/>
          <w:sz w:val="18"/>
          <w:szCs w:val="18"/>
        </w:rPr>
        <w:br/>
        <w:t xml:space="preserve">Технологии </w:t>
      </w:r>
      <w:r w:rsidR="00DC612A">
        <w:rPr>
          <w:rFonts w:ascii="Arial" w:hAnsi="Arial" w:cs="Arial"/>
          <w:sz w:val="18"/>
          <w:szCs w:val="18"/>
        </w:rPr>
        <w:t>Газовых Т</w:t>
      </w:r>
      <w:r w:rsidR="005B0103">
        <w:rPr>
          <w:rFonts w:ascii="Arial" w:hAnsi="Arial" w:cs="Arial"/>
          <w:sz w:val="18"/>
          <w:szCs w:val="18"/>
        </w:rPr>
        <w:t>урбин» в Ленинградской области</w:t>
      </w:r>
    </w:p>
    <w:p w:rsidR="00B90C61" w:rsidRPr="00913565" w:rsidRDefault="005B0103" w:rsidP="005B0103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082F41" w:rsidRPr="00082F41">
        <w:rPr>
          <w:rFonts w:ascii="Arial" w:hAnsi="Arial" w:cs="Arial"/>
          <w:b/>
          <w:sz w:val="18"/>
          <w:szCs w:val="18"/>
        </w:rPr>
        <w:t>А.</w:t>
      </w:r>
      <w:r>
        <w:rPr>
          <w:rFonts w:ascii="Arial" w:hAnsi="Arial" w:cs="Arial"/>
          <w:b/>
          <w:sz w:val="18"/>
          <w:szCs w:val="18"/>
        </w:rPr>
        <w:t>С</w:t>
      </w:r>
      <w:r w:rsidR="00082F41" w:rsidRPr="00082F41">
        <w:rPr>
          <w:rFonts w:ascii="Arial" w:hAnsi="Arial" w:cs="Arial"/>
          <w:b/>
          <w:sz w:val="18"/>
          <w:szCs w:val="18"/>
        </w:rPr>
        <w:t xml:space="preserve">. </w:t>
      </w:r>
      <w:r>
        <w:rPr>
          <w:rFonts w:ascii="Arial" w:hAnsi="Arial" w:cs="Arial"/>
          <w:b/>
          <w:sz w:val="18"/>
          <w:szCs w:val="18"/>
        </w:rPr>
        <w:t>Лебедев</w:t>
      </w:r>
      <w:r w:rsidR="00B90C61" w:rsidRPr="00913565">
        <w:rPr>
          <w:rFonts w:ascii="Arial" w:hAnsi="Arial" w:cs="Arial"/>
          <w:sz w:val="18"/>
          <w:szCs w:val="18"/>
        </w:rPr>
        <w:t xml:space="preserve"> </w:t>
      </w:r>
      <w:r w:rsidR="00082F41">
        <w:rPr>
          <w:rFonts w:ascii="Arial" w:hAnsi="Arial" w:cs="Arial"/>
          <w:sz w:val="18"/>
          <w:szCs w:val="18"/>
        </w:rPr>
        <w:t>(</w:t>
      </w:r>
      <w:r w:rsidR="00B90C61" w:rsidRPr="00913565">
        <w:rPr>
          <w:rFonts w:ascii="Arial" w:hAnsi="Arial" w:cs="Arial"/>
          <w:sz w:val="18"/>
          <w:szCs w:val="18"/>
        </w:rPr>
        <w:t>О</w:t>
      </w:r>
      <w:r>
        <w:rPr>
          <w:rFonts w:ascii="Arial" w:hAnsi="Arial" w:cs="Arial"/>
          <w:sz w:val="18"/>
          <w:szCs w:val="18"/>
        </w:rPr>
        <w:t>О</w:t>
      </w:r>
      <w:r w:rsidR="00B90C61" w:rsidRPr="00913565">
        <w:rPr>
          <w:rFonts w:ascii="Arial" w:hAnsi="Arial" w:cs="Arial"/>
          <w:sz w:val="18"/>
          <w:szCs w:val="18"/>
        </w:rPr>
        <w:t>О «</w:t>
      </w:r>
      <w:r>
        <w:rPr>
          <w:rFonts w:ascii="Arial" w:hAnsi="Arial" w:cs="Arial"/>
          <w:sz w:val="18"/>
          <w:szCs w:val="18"/>
        </w:rPr>
        <w:t xml:space="preserve">Сименс Технологии </w:t>
      </w:r>
      <w:r w:rsidR="00DC612A">
        <w:rPr>
          <w:rFonts w:ascii="Arial" w:hAnsi="Arial" w:cs="Arial"/>
          <w:sz w:val="18"/>
          <w:szCs w:val="18"/>
        </w:rPr>
        <w:t>Газовых Турбин,</w:t>
      </w:r>
      <w:r w:rsidR="00DC612A">
        <w:rPr>
          <w:rFonts w:ascii="Arial" w:hAnsi="Arial" w:cs="Arial"/>
          <w:sz w:val="18"/>
          <w:szCs w:val="18"/>
        </w:rPr>
        <w:br/>
        <w:t>г. Санкт-Петербург</w:t>
      </w:r>
      <w:r w:rsidR="00082F41">
        <w:rPr>
          <w:rFonts w:ascii="Arial" w:hAnsi="Arial" w:cs="Arial"/>
          <w:sz w:val="18"/>
          <w:szCs w:val="18"/>
        </w:rPr>
        <w:t>)</w:t>
      </w:r>
    </w:p>
    <w:p w:rsidR="00DC612A" w:rsidRDefault="00DC612A" w:rsidP="00DC612A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>2.20-12.40</w:t>
      </w:r>
      <w:r>
        <w:rPr>
          <w:rFonts w:ascii="Arial" w:hAnsi="Arial" w:cs="Arial"/>
          <w:sz w:val="18"/>
          <w:szCs w:val="18"/>
        </w:rPr>
        <w:tab/>
        <w:t>О результатах пуска и эксплуатации ГТУ «Ладога-32» на ко</w:t>
      </w:r>
      <w:r>
        <w:rPr>
          <w:rFonts w:ascii="Arial" w:hAnsi="Arial" w:cs="Arial"/>
          <w:sz w:val="18"/>
          <w:szCs w:val="18"/>
        </w:rPr>
        <w:t>м</w:t>
      </w:r>
      <w:r>
        <w:rPr>
          <w:rFonts w:ascii="Arial" w:hAnsi="Arial" w:cs="Arial"/>
          <w:sz w:val="18"/>
          <w:szCs w:val="18"/>
        </w:rPr>
        <w:t>прессорных станциях и перспективах полной локализации их производства</w:t>
      </w:r>
    </w:p>
    <w:p w:rsidR="00B90C61" w:rsidRDefault="00DC612A" w:rsidP="00DC612A">
      <w:pPr>
        <w:tabs>
          <w:tab w:val="left" w:pos="1276"/>
        </w:tabs>
        <w:spacing w:after="12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К</w:t>
      </w:r>
      <w:r w:rsidRPr="00082F41">
        <w:rPr>
          <w:rFonts w:ascii="Arial" w:hAnsi="Arial" w:cs="Arial"/>
          <w:b/>
          <w:sz w:val="18"/>
          <w:szCs w:val="18"/>
        </w:rPr>
        <w:t>.</w:t>
      </w:r>
      <w:r>
        <w:rPr>
          <w:rFonts w:ascii="Arial" w:hAnsi="Arial" w:cs="Arial"/>
          <w:b/>
          <w:sz w:val="18"/>
          <w:szCs w:val="18"/>
        </w:rPr>
        <w:t>А</w:t>
      </w:r>
      <w:r w:rsidRPr="00082F41">
        <w:rPr>
          <w:rFonts w:ascii="Arial" w:hAnsi="Arial" w:cs="Arial"/>
          <w:b/>
          <w:sz w:val="18"/>
          <w:szCs w:val="18"/>
        </w:rPr>
        <w:t xml:space="preserve">. </w:t>
      </w:r>
      <w:r>
        <w:rPr>
          <w:rFonts w:ascii="Arial" w:hAnsi="Arial" w:cs="Arial"/>
          <w:b/>
          <w:sz w:val="18"/>
          <w:szCs w:val="18"/>
        </w:rPr>
        <w:t>Дейко, В.В. Спирин, С.К. Ерохин</w:t>
      </w:r>
      <w:r w:rsidRPr="0091356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(ЗАО</w:t>
      </w:r>
      <w:r w:rsidRPr="00913565">
        <w:rPr>
          <w:rFonts w:ascii="Arial" w:hAnsi="Arial" w:cs="Arial"/>
          <w:sz w:val="18"/>
          <w:szCs w:val="18"/>
        </w:rPr>
        <w:t xml:space="preserve"> «</w:t>
      </w:r>
      <w:r>
        <w:rPr>
          <w:rFonts w:ascii="Arial" w:hAnsi="Arial" w:cs="Arial"/>
          <w:sz w:val="18"/>
          <w:szCs w:val="18"/>
        </w:rPr>
        <w:t>РЭПХолдинг,</w:t>
      </w:r>
      <w:r>
        <w:rPr>
          <w:rFonts w:ascii="Arial" w:hAnsi="Arial" w:cs="Arial"/>
          <w:sz w:val="18"/>
          <w:szCs w:val="18"/>
        </w:rPr>
        <w:br/>
        <w:t>г. Санкт-Петербург)</w:t>
      </w:r>
    </w:p>
    <w:p w:rsidR="00C078B4" w:rsidRDefault="00C078B4" w:rsidP="00C078B4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12.</w:t>
      </w:r>
      <w:r>
        <w:rPr>
          <w:rFonts w:ascii="Arial" w:hAnsi="Arial" w:cs="Arial"/>
          <w:sz w:val="18"/>
          <w:szCs w:val="18"/>
        </w:rPr>
        <w:t>4</w:t>
      </w:r>
      <w:r w:rsidRPr="00082F41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-13.00</w:t>
      </w:r>
      <w:r>
        <w:rPr>
          <w:rFonts w:ascii="Arial" w:hAnsi="Arial" w:cs="Arial"/>
          <w:sz w:val="18"/>
          <w:szCs w:val="18"/>
        </w:rPr>
        <w:tab/>
        <w:t>Требования к регулированию частоты и мощности при работе ПГУ</w:t>
      </w:r>
    </w:p>
    <w:p w:rsidR="00C078B4" w:rsidRPr="00082F41" w:rsidRDefault="00C078B4" w:rsidP="00C078B4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>Н.</w:t>
      </w:r>
      <w:r w:rsidRPr="000B0380">
        <w:rPr>
          <w:rFonts w:ascii="Arial" w:hAnsi="Arial" w:cs="Arial"/>
          <w:b/>
          <w:sz w:val="18"/>
          <w:szCs w:val="18"/>
        </w:rPr>
        <w:t xml:space="preserve">В. </w:t>
      </w:r>
      <w:r>
        <w:rPr>
          <w:rFonts w:ascii="Arial" w:hAnsi="Arial" w:cs="Arial"/>
          <w:b/>
          <w:sz w:val="18"/>
          <w:szCs w:val="18"/>
        </w:rPr>
        <w:t>Зорченко</w:t>
      </w:r>
      <w:r>
        <w:rPr>
          <w:rFonts w:ascii="Arial" w:hAnsi="Arial" w:cs="Arial"/>
          <w:sz w:val="18"/>
          <w:szCs w:val="18"/>
        </w:rPr>
        <w:t xml:space="preserve"> (</w:t>
      </w:r>
      <w:r w:rsidRPr="00082F41">
        <w:rPr>
          <w:rFonts w:ascii="Arial" w:hAnsi="Arial" w:cs="Arial"/>
          <w:sz w:val="18"/>
          <w:szCs w:val="18"/>
        </w:rPr>
        <w:t>ОАО «ВТИ»</w:t>
      </w:r>
      <w:r>
        <w:rPr>
          <w:rFonts w:ascii="Arial" w:hAnsi="Arial" w:cs="Arial"/>
          <w:sz w:val="18"/>
          <w:szCs w:val="18"/>
        </w:rPr>
        <w:t>, г. Москва)</w:t>
      </w:r>
    </w:p>
    <w:p w:rsidR="008E3770" w:rsidRPr="008E3770" w:rsidRDefault="00B90C61" w:rsidP="00C078B4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</w:t>
      </w:r>
      <w:r w:rsidR="00C078B4">
        <w:rPr>
          <w:rFonts w:ascii="Arial" w:hAnsi="Arial" w:cs="Arial"/>
          <w:sz w:val="18"/>
          <w:szCs w:val="18"/>
        </w:rPr>
        <w:t>3</w:t>
      </w:r>
      <w:r w:rsidRPr="00082F41">
        <w:rPr>
          <w:rFonts w:ascii="Arial" w:hAnsi="Arial" w:cs="Arial"/>
          <w:sz w:val="18"/>
          <w:szCs w:val="18"/>
        </w:rPr>
        <w:t>.</w:t>
      </w:r>
      <w:r w:rsidR="00C078B4">
        <w:rPr>
          <w:rFonts w:ascii="Arial" w:hAnsi="Arial" w:cs="Arial"/>
          <w:sz w:val="18"/>
          <w:szCs w:val="18"/>
        </w:rPr>
        <w:t>0</w:t>
      </w:r>
      <w:r w:rsidRPr="00082F41">
        <w:rPr>
          <w:rFonts w:ascii="Arial" w:hAnsi="Arial" w:cs="Arial"/>
          <w:sz w:val="18"/>
          <w:szCs w:val="18"/>
        </w:rPr>
        <w:t>0</w:t>
      </w:r>
      <w:r w:rsidR="0027373C">
        <w:rPr>
          <w:rFonts w:ascii="Arial" w:hAnsi="Arial" w:cs="Arial"/>
          <w:sz w:val="18"/>
          <w:szCs w:val="18"/>
        </w:rPr>
        <w:t>-1</w:t>
      </w:r>
      <w:r w:rsidR="00C078B4">
        <w:rPr>
          <w:rFonts w:ascii="Arial" w:hAnsi="Arial" w:cs="Arial"/>
          <w:sz w:val="18"/>
          <w:szCs w:val="18"/>
        </w:rPr>
        <w:t>3</w:t>
      </w:r>
      <w:r w:rsidR="0027373C">
        <w:rPr>
          <w:rFonts w:ascii="Arial" w:hAnsi="Arial" w:cs="Arial"/>
          <w:sz w:val="18"/>
          <w:szCs w:val="18"/>
        </w:rPr>
        <w:t>.</w:t>
      </w:r>
      <w:r w:rsidR="00C078B4">
        <w:rPr>
          <w:rFonts w:ascii="Arial" w:hAnsi="Arial" w:cs="Arial"/>
          <w:sz w:val="18"/>
          <w:szCs w:val="18"/>
        </w:rPr>
        <w:t>2</w:t>
      </w:r>
      <w:r w:rsidR="0027373C">
        <w:rPr>
          <w:rFonts w:ascii="Arial" w:hAnsi="Arial" w:cs="Arial"/>
          <w:sz w:val="18"/>
          <w:szCs w:val="18"/>
        </w:rPr>
        <w:t>0</w:t>
      </w:r>
      <w:r w:rsidR="0027373C">
        <w:rPr>
          <w:rFonts w:ascii="Arial" w:hAnsi="Arial" w:cs="Arial"/>
          <w:sz w:val="18"/>
          <w:szCs w:val="18"/>
        </w:rPr>
        <w:tab/>
      </w:r>
      <w:r w:rsidR="00C078B4">
        <w:rPr>
          <w:rFonts w:ascii="Arial" w:hAnsi="Arial" w:cs="Arial"/>
          <w:sz w:val="18"/>
          <w:szCs w:val="18"/>
        </w:rPr>
        <w:t>Интеграция газоперекачивающих агрегатов и приводных газоту</w:t>
      </w:r>
      <w:r w:rsidR="00C078B4">
        <w:rPr>
          <w:rFonts w:ascii="Arial" w:hAnsi="Arial" w:cs="Arial"/>
          <w:sz w:val="18"/>
          <w:szCs w:val="18"/>
        </w:rPr>
        <w:t>р</w:t>
      </w:r>
      <w:r w:rsidR="00C078B4">
        <w:rPr>
          <w:rFonts w:ascii="Arial" w:hAnsi="Arial" w:cs="Arial"/>
          <w:sz w:val="18"/>
          <w:szCs w:val="18"/>
        </w:rPr>
        <w:t>бинных двигателей авиационного и судового типа</w:t>
      </w:r>
    </w:p>
    <w:p w:rsidR="008E3770" w:rsidRPr="008E3770" w:rsidRDefault="008E3770" w:rsidP="0027373C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C078B4" w:rsidRPr="00C078B4">
        <w:rPr>
          <w:rFonts w:ascii="Arial" w:hAnsi="Arial" w:cs="Arial"/>
          <w:b/>
          <w:sz w:val="18"/>
          <w:szCs w:val="18"/>
        </w:rPr>
        <w:t>В.П. Парафейник, О.Н. Щербаков</w:t>
      </w:r>
      <w:r w:rsidR="00C078B4" w:rsidRPr="000853D7">
        <w:rPr>
          <w:rFonts w:ascii="Arial" w:hAnsi="Arial" w:cs="Arial"/>
          <w:sz w:val="18"/>
          <w:szCs w:val="18"/>
        </w:rPr>
        <w:t xml:space="preserve"> (ПАО «Сумское НПО</w:t>
      </w:r>
      <w:r w:rsidR="00C078B4">
        <w:rPr>
          <w:rFonts w:ascii="Arial" w:hAnsi="Arial" w:cs="Arial"/>
          <w:sz w:val="18"/>
          <w:szCs w:val="18"/>
        </w:rPr>
        <w:br/>
      </w:r>
      <w:r w:rsidR="00C078B4" w:rsidRPr="000853D7">
        <w:rPr>
          <w:rFonts w:ascii="Arial" w:hAnsi="Arial" w:cs="Arial"/>
          <w:sz w:val="18"/>
          <w:szCs w:val="18"/>
        </w:rPr>
        <w:t xml:space="preserve">им. М.В. Фрунзе», г. Сумы), </w:t>
      </w:r>
      <w:r w:rsidR="00C078B4" w:rsidRPr="00C078B4">
        <w:rPr>
          <w:rFonts w:ascii="Arial" w:hAnsi="Arial" w:cs="Arial"/>
          <w:b/>
          <w:sz w:val="18"/>
          <w:szCs w:val="18"/>
        </w:rPr>
        <w:t>В.Н. Чобенко</w:t>
      </w:r>
      <w:r w:rsidR="00C078B4" w:rsidRPr="000853D7">
        <w:rPr>
          <w:rFonts w:ascii="Arial" w:hAnsi="Arial" w:cs="Arial"/>
          <w:sz w:val="18"/>
          <w:szCs w:val="18"/>
        </w:rPr>
        <w:t xml:space="preserve"> (ГП НПКГ «Зоря – «Машпроект», г. Николаев), </w:t>
      </w:r>
      <w:r w:rsidR="00C078B4" w:rsidRPr="00C078B4">
        <w:rPr>
          <w:rFonts w:ascii="Arial" w:hAnsi="Arial" w:cs="Arial"/>
          <w:b/>
          <w:sz w:val="18"/>
          <w:szCs w:val="18"/>
        </w:rPr>
        <w:t>С.В. Епифанов</w:t>
      </w:r>
      <w:r w:rsidR="00C078B4" w:rsidRPr="000853D7">
        <w:rPr>
          <w:rFonts w:ascii="Arial" w:hAnsi="Arial" w:cs="Arial"/>
          <w:sz w:val="18"/>
          <w:szCs w:val="18"/>
        </w:rPr>
        <w:t xml:space="preserve"> (Национальный</w:t>
      </w:r>
      <w:r w:rsidR="00C078B4">
        <w:rPr>
          <w:rFonts w:ascii="Arial" w:hAnsi="Arial" w:cs="Arial"/>
          <w:sz w:val="18"/>
          <w:szCs w:val="18"/>
        </w:rPr>
        <w:br/>
      </w:r>
      <w:r w:rsidR="00C078B4" w:rsidRPr="000853D7">
        <w:rPr>
          <w:rFonts w:ascii="Arial" w:hAnsi="Arial" w:cs="Arial"/>
          <w:sz w:val="18"/>
          <w:szCs w:val="18"/>
        </w:rPr>
        <w:t>аэрокосмический университет им. Н.Е. Жуковского – «ХАИ»,</w:t>
      </w:r>
      <w:r w:rsidR="00C078B4">
        <w:rPr>
          <w:rFonts w:ascii="Arial" w:hAnsi="Arial" w:cs="Arial"/>
          <w:sz w:val="18"/>
          <w:szCs w:val="18"/>
        </w:rPr>
        <w:br/>
      </w:r>
      <w:r w:rsidR="00C078B4" w:rsidRPr="000853D7">
        <w:rPr>
          <w:rFonts w:ascii="Arial" w:hAnsi="Arial" w:cs="Arial"/>
          <w:sz w:val="18"/>
          <w:szCs w:val="18"/>
        </w:rPr>
        <w:t>г. Харьков</w:t>
      </w:r>
      <w:r w:rsidR="00C078B4">
        <w:rPr>
          <w:rFonts w:ascii="Arial" w:hAnsi="Arial" w:cs="Arial"/>
          <w:sz w:val="18"/>
          <w:szCs w:val="18"/>
        </w:rPr>
        <w:t>)</w:t>
      </w:r>
    </w:p>
    <w:p w:rsidR="000B0380" w:rsidRDefault="00B90C61" w:rsidP="0027373C">
      <w:pPr>
        <w:tabs>
          <w:tab w:val="left" w:pos="1276"/>
        </w:tabs>
        <w:spacing w:before="120" w:after="0" w:line="204" w:lineRule="auto"/>
        <w:ind w:left="1134" w:hanging="1134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</w:t>
      </w:r>
      <w:r w:rsidR="00C078B4">
        <w:rPr>
          <w:rFonts w:ascii="Arial" w:hAnsi="Arial" w:cs="Arial"/>
          <w:sz w:val="18"/>
          <w:szCs w:val="18"/>
        </w:rPr>
        <w:t>3</w:t>
      </w:r>
      <w:r w:rsidRPr="00082F41">
        <w:rPr>
          <w:rFonts w:ascii="Arial" w:hAnsi="Arial" w:cs="Arial"/>
          <w:sz w:val="18"/>
          <w:szCs w:val="18"/>
        </w:rPr>
        <w:t>.</w:t>
      </w:r>
      <w:r w:rsidR="00C078B4">
        <w:rPr>
          <w:rFonts w:ascii="Arial" w:hAnsi="Arial" w:cs="Arial"/>
          <w:sz w:val="18"/>
          <w:szCs w:val="18"/>
        </w:rPr>
        <w:t>2</w:t>
      </w:r>
      <w:r w:rsidRPr="00082F41">
        <w:rPr>
          <w:rFonts w:ascii="Arial" w:hAnsi="Arial" w:cs="Arial"/>
          <w:sz w:val="18"/>
          <w:szCs w:val="18"/>
        </w:rPr>
        <w:t>0</w:t>
      </w:r>
      <w:r w:rsidR="00C078B4">
        <w:rPr>
          <w:rFonts w:ascii="Arial" w:hAnsi="Arial" w:cs="Arial"/>
          <w:sz w:val="18"/>
          <w:szCs w:val="18"/>
        </w:rPr>
        <w:t>-13</w:t>
      </w:r>
      <w:r w:rsidR="0027373C">
        <w:rPr>
          <w:rFonts w:ascii="Arial" w:hAnsi="Arial" w:cs="Arial"/>
          <w:sz w:val="18"/>
          <w:szCs w:val="18"/>
        </w:rPr>
        <w:t>.</w:t>
      </w:r>
      <w:r w:rsidR="00F20700">
        <w:rPr>
          <w:rFonts w:ascii="Arial" w:hAnsi="Arial" w:cs="Arial"/>
          <w:sz w:val="18"/>
          <w:szCs w:val="18"/>
        </w:rPr>
        <w:t>40</w:t>
      </w:r>
      <w:r w:rsidR="000B0380">
        <w:rPr>
          <w:rFonts w:ascii="Arial" w:hAnsi="Arial" w:cs="Arial"/>
          <w:sz w:val="18"/>
          <w:szCs w:val="18"/>
        </w:rPr>
        <w:tab/>
      </w:r>
      <w:r w:rsidR="00F20700">
        <w:rPr>
          <w:rFonts w:ascii="Arial" w:hAnsi="Arial" w:cs="Arial"/>
          <w:sz w:val="18"/>
          <w:szCs w:val="18"/>
        </w:rPr>
        <w:t>Разработка ГТУ мощностью 34 и 40 МВт</w:t>
      </w:r>
    </w:p>
    <w:p w:rsidR="00B90C61" w:rsidRPr="00082F41" w:rsidRDefault="000B0380" w:rsidP="0027373C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F20700">
        <w:rPr>
          <w:rFonts w:ascii="Arial" w:hAnsi="Arial" w:cs="Arial"/>
          <w:b/>
          <w:sz w:val="18"/>
          <w:szCs w:val="18"/>
        </w:rPr>
        <w:t xml:space="preserve">Т.Н. Хайрулин, А.Н. Янинов </w:t>
      </w:r>
      <w:r>
        <w:rPr>
          <w:rFonts w:ascii="Arial" w:hAnsi="Arial" w:cs="Arial"/>
          <w:sz w:val="18"/>
          <w:szCs w:val="18"/>
        </w:rPr>
        <w:t>(</w:t>
      </w:r>
      <w:r w:rsidR="00F20700">
        <w:rPr>
          <w:rFonts w:ascii="Arial" w:hAnsi="Arial" w:cs="Arial"/>
          <w:sz w:val="18"/>
          <w:szCs w:val="18"/>
        </w:rPr>
        <w:t>ОАО «Авиадвигатель», г. Пермь</w:t>
      </w:r>
      <w:r>
        <w:rPr>
          <w:rFonts w:ascii="Arial" w:hAnsi="Arial" w:cs="Arial"/>
          <w:sz w:val="18"/>
          <w:szCs w:val="18"/>
        </w:rPr>
        <w:t>)</w:t>
      </w:r>
    </w:p>
    <w:p w:rsidR="00B90C61" w:rsidRPr="00251A0F" w:rsidRDefault="00B90C61" w:rsidP="0054366C">
      <w:pPr>
        <w:tabs>
          <w:tab w:val="left" w:pos="1276"/>
        </w:tabs>
        <w:spacing w:before="120" w:after="120" w:line="204" w:lineRule="auto"/>
        <w:ind w:left="1134" w:hanging="1134"/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</w:pPr>
      <w:r w:rsidRPr="007648E2">
        <w:rPr>
          <w:rFonts w:ascii="Arial" w:hAnsi="Arial" w:cs="Arial"/>
          <w:sz w:val="18"/>
          <w:szCs w:val="18"/>
        </w:rPr>
        <w:t>14.00</w:t>
      </w:r>
      <w:r w:rsidR="0054366C">
        <w:rPr>
          <w:rFonts w:ascii="Arial" w:hAnsi="Arial" w:cs="Arial"/>
          <w:sz w:val="18"/>
          <w:szCs w:val="18"/>
        </w:rPr>
        <w:t>-15.00</w:t>
      </w:r>
      <w:r w:rsidR="00997D1C" w:rsidRPr="00997D1C">
        <w:rPr>
          <w:rFonts w:ascii="Arial" w:hAnsi="Arial" w:cs="Arial"/>
          <w:caps/>
          <w:spacing w:val="30"/>
          <w:sz w:val="18"/>
          <w:szCs w:val="18"/>
        </w:rPr>
        <w:tab/>
      </w:r>
      <w:r w:rsidRPr="00251A0F"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  <w:t>Обед</w:t>
      </w:r>
    </w:p>
    <w:p w:rsidR="00B90C61" w:rsidRDefault="00B90C61" w:rsidP="00F20700">
      <w:pPr>
        <w:tabs>
          <w:tab w:val="left" w:pos="1276"/>
        </w:tabs>
        <w:spacing w:before="8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lastRenderedPageBreak/>
        <w:t>15.00</w:t>
      </w:r>
      <w:r w:rsidR="0054366C">
        <w:rPr>
          <w:rFonts w:ascii="Arial" w:hAnsi="Arial" w:cs="Arial"/>
          <w:sz w:val="18"/>
          <w:szCs w:val="18"/>
        </w:rPr>
        <w:t>-1</w:t>
      </w:r>
      <w:r w:rsidR="00F20700">
        <w:rPr>
          <w:rFonts w:ascii="Arial" w:hAnsi="Arial" w:cs="Arial"/>
          <w:sz w:val="18"/>
          <w:szCs w:val="18"/>
        </w:rPr>
        <w:t>5</w:t>
      </w:r>
      <w:r w:rsidR="0054366C">
        <w:rPr>
          <w:rFonts w:ascii="Arial" w:hAnsi="Arial" w:cs="Arial"/>
          <w:sz w:val="18"/>
          <w:szCs w:val="18"/>
        </w:rPr>
        <w:t>.</w:t>
      </w:r>
      <w:r w:rsidR="00F20700">
        <w:rPr>
          <w:rFonts w:ascii="Arial" w:hAnsi="Arial" w:cs="Arial"/>
          <w:sz w:val="18"/>
          <w:szCs w:val="18"/>
        </w:rPr>
        <w:t>20</w:t>
      </w:r>
      <w:r w:rsidR="00997D1C">
        <w:rPr>
          <w:rFonts w:ascii="Arial" w:hAnsi="Arial" w:cs="Arial"/>
          <w:sz w:val="18"/>
          <w:szCs w:val="18"/>
        </w:rPr>
        <w:tab/>
      </w:r>
      <w:r w:rsidR="00F20700">
        <w:rPr>
          <w:rFonts w:ascii="Arial" w:hAnsi="Arial" w:cs="Arial"/>
          <w:sz w:val="18"/>
          <w:szCs w:val="18"/>
        </w:rPr>
        <w:t>Проект создания модернизированной газотурбинной установки ГТД-110М</w:t>
      </w:r>
    </w:p>
    <w:p w:rsidR="008E3770" w:rsidRPr="008E3770" w:rsidRDefault="008E3770" w:rsidP="00F526E6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F20700">
        <w:rPr>
          <w:rFonts w:ascii="Arial" w:hAnsi="Arial" w:cs="Arial"/>
          <w:b/>
          <w:sz w:val="18"/>
          <w:szCs w:val="18"/>
        </w:rPr>
        <w:t>В.В. Романов</w:t>
      </w:r>
      <w:r w:rsidRPr="008E3770">
        <w:rPr>
          <w:rFonts w:ascii="Arial" w:hAnsi="Arial" w:cs="Arial"/>
          <w:sz w:val="18"/>
          <w:szCs w:val="18"/>
        </w:rPr>
        <w:t xml:space="preserve"> </w:t>
      </w:r>
      <w:r w:rsidR="00F20700">
        <w:rPr>
          <w:rFonts w:ascii="Arial" w:hAnsi="Arial" w:cs="Arial"/>
          <w:sz w:val="18"/>
          <w:szCs w:val="18"/>
        </w:rPr>
        <w:t>(ООО «ИЦ ГТТ», г. Москва)</w:t>
      </w:r>
    </w:p>
    <w:p w:rsidR="00F20700" w:rsidRPr="000853D7" w:rsidRDefault="00B90C61" w:rsidP="003931D1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15.</w:t>
      </w:r>
      <w:r w:rsidR="00F20700">
        <w:rPr>
          <w:rFonts w:ascii="Arial" w:hAnsi="Arial" w:cs="Arial"/>
          <w:sz w:val="18"/>
          <w:szCs w:val="18"/>
        </w:rPr>
        <w:t>2</w:t>
      </w:r>
      <w:r w:rsidRPr="00082F41">
        <w:rPr>
          <w:rFonts w:ascii="Arial" w:hAnsi="Arial" w:cs="Arial"/>
          <w:sz w:val="18"/>
          <w:szCs w:val="18"/>
        </w:rPr>
        <w:t>0</w:t>
      </w:r>
      <w:r w:rsidR="00F526E6">
        <w:rPr>
          <w:rFonts w:ascii="Arial" w:hAnsi="Arial" w:cs="Arial"/>
          <w:sz w:val="18"/>
          <w:szCs w:val="18"/>
        </w:rPr>
        <w:t>-15.</w:t>
      </w:r>
      <w:r w:rsidR="00F20700">
        <w:rPr>
          <w:rFonts w:ascii="Arial" w:hAnsi="Arial" w:cs="Arial"/>
          <w:sz w:val="18"/>
          <w:szCs w:val="18"/>
        </w:rPr>
        <w:t>4</w:t>
      </w:r>
      <w:r w:rsidR="00F526E6">
        <w:rPr>
          <w:rFonts w:ascii="Arial" w:hAnsi="Arial" w:cs="Arial"/>
          <w:sz w:val="18"/>
          <w:szCs w:val="18"/>
        </w:rPr>
        <w:t>0</w:t>
      </w:r>
      <w:r w:rsidR="00997D1C">
        <w:rPr>
          <w:rFonts w:ascii="Arial" w:hAnsi="Arial" w:cs="Arial"/>
          <w:sz w:val="18"/>
          <w:szCs w:val="18"/>
        </w:rPr>
        <w:tab/>
      </w:r>
      <w:r w:rsidR="00F20700" w:rsidRPr="000853D7">
        <w:rPr>
          <w:rFonts w:ascii="Arial" w:hAnsi="Arial" w:cs="Arial"/>
          <w:sz w:val="18"/>
          <w:szCs w:val="18"/>
        </w:rPr>
        <w:t>Мероприятия по повышению надежности и предложения по ра</w:t>
      </w:r>
      <w:r w:rsidR="00F20700" w:rsidRPr="000853D7">
        <w:rPr>
          <w:rFonts w:ascii="Arial" w:hAnsi="Arial" w:cs="Arial"/>
          <w:sz w:val="18"/>
          <w:szCs w:val="18"/>
        </w:rPr>
        <w:t>з</w:t>
      </w:r>
      <w:r w:rsidR="00F20700" w:rsidRPr="000853D7">
        <w:rPr>
          <w:rFonts w:ascii="Arial" w:hAnsi="Arial" w:cs="Arial"/>
          <w:sz w:val="18"/>
          <w:szCs w:val="18"/>
        </w:rPr>
        <w:t>витию мощностного ряда на базе ГТЭ-110</w:t>
      </w:r>
    </w:p>
    <w:p w:rsidR="003931D1" w:rsidRDefault="00F20700" w:rsidP="00F20700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F20700">
        <w:rPr>
          <w:rFonts w:ascii="Arial" w:hAnsi="Arial" w:cs="Arial"/>
          <w:b/>
          <w:sz w:val="18"/>
          <w:szCs w:val="18"/>
        </w:rPr>
        <w:t>М.Р. Гасуль</w:t>
      </w:r>
      <w:r w:rsidRPr="000853D7">
        <w:rPr>
          <w:rFonts w:ascii="Arial" w:hAnsi="Arial" w:cs="Arial"/>
          <w:sz w:val="18"/>
          <w:szCs w:val="18"/>
        </w:rPr>
        <w:t xml:space="preserve"> (ОАО</w:t>
      </w:r>
      <w:r w:rsidR="003931D1">
        <w:rPr>
          <w:rFonts w:ascii="Arial" w:hAnsi="Arial" w:cs="Arial"/>
          <w:sz w:val="18"/>
          <w:szCs w:val="18"/>
        </w:rPr>
        <w:t xml:space="preserve"> </w:t>
      </w:r>
      <w:r w:rsidRPr="000853D7">
        <w:rPr>
          <w:rFonts w:ascii="Arial" w:hAnsi="Arial" w:cs="Arial"/>
          <w:sz w:val="18"/>
          <w:szCs w:val="18"/>
        </w:rPr>
        <w:t>«НПО «Сатурн», г. Рыбинск)</w:t>
      </w:r>
    </w:p>
    <w:p w:rsidR="002C72FF" w:rsidRDefault="002C72FF" w:rsidP="000E430B">
      <w:pPr>
        <w:tabs>
          <w:tab w:val="left" w:pos="1276"/>
        </w:tabs>
        <w:spacing w:before="8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15.</w:t>
      </w:r>
      <w:r w:rsidR="003931D1">
        <w:rPr>
          <w:rFonts w:ascii="Arial" w:hAnsi="Arial" w:cs="Arial"/>
          <w:sz w:val="18"/>
          <w:szCs w:val="18"/>
        </w:rPr>
        <w:t>4</w:t>
      </w:r>
      <w:r w:rsidRPr="00082F41">
        <w:rPr>
          <w:rFonts w:ascii="Arial" w:hAnsi="Arial" w:cs="Arial"/>
          <w:sz w:val="18"/>
          <w:szCs w:val="18"/>
        </w:rPr>
        <w:t>0</w:t>
      </w:r>
      <w:r w:rsidR="00F526E6">
        <w:rPr>
          <w:rFonts w:ascii="Arial" w:hAnsi="Arial" w:cs="Arial"/>
          <w:sz w:val="18"/>
          <w:szCs w:val="18"/>
        </w:rPr>
        <w:t>-1</w:t>
      </w:r>
      <w:r w:rsidR="003931D1">
        <w:rPr>
          <w:rFonts w:ascii="Arial" w:hAnsi="Arial" w:cs="Arial"/>
          <w:sz w:val="18"/>
          <w:szCs w:val="18"/>
        </w:rPr>
        <w:t>6</w:t>
      </w:r>
      <w:r w:rsidR="000E430B">
        <w:rPr>
          <w:rFonts w:ascii="Arial" w:hAnsi="Arial" w:cs="Arial"/>
          <w:sz w:val="18"/>
          <w:szCs w:val="18"/>
        </w:rPr>
        <w:t>.</w:t>
      </w:r>
      <w:r w:rsidR="003931D1">
        <w:rPr>
          <w:rFonts w:ascii="Arial" w:hAnsi="Arial" w:cs="Arial"/>
          <w:sz w:val="18"/>
          <w:szCs w:val="18"/>
        </w:rPr>
        <w:t>0</w:t>
      </w:r>
      <w:r w:rsidR="000E430B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ab/>
      </w:r>
      <w:r w:rsidR="003931D1">
        <w:rPr>
          <w:rFonts w:ascii="Arial" w:hAnsi="Arial" w:cs="Arial"/>
          <w:sz w:val="18"/>
          <w:szCs w:val="18"/>
        </w:rPr>
        <w:t>Развитие АСУТП для ПГУ</w:t>
      </w:r>
    </w:p>
    <w:p w:rsidR="002C72FF" w:rsidRPr="00E94E24" w:rsidRDefault="002C72FF" w:rsidP="000E430B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997D1C">
        <w:rPr>
          <w:rFonts w:ascii="Arial" w:hAnsi="Arial" w:cs="Arial"/>
          <w:b/>
          <w:sz w:val="18"/>
          <w:szCs w:val="18"/>
        </w:rPr>
        <w:t>А</w:t>
      </w:r>
      <w:r w:rsidR="003931D1">
        <w:rPr>
          <w:rFonts w:ascii="Arial" w:hAnsi="Arial" w:cs="Arial"/>
          <w:b/>
          <w:sz w:val="18"/>
          <w:szCs w:val="18"/>
        </w:rPr>
        <w:t>.Г. Свидерский</w:t>
      </w:r>
      <w:r w:rsidRPr="00E94E24">
        <w:rPr>
          <w:rFonts w:ascii="Arial" w:hAnsi="Arial" w:cs="Arial"/>
          <w:sz w:val="18"/>
          <w:szCs w:val="18"/>
        </w:rPr>
        <w:t xml:space="preserve"> (</w:t>
      </w:r>
      <w:r w:rsidR="003931D1">
        <w:rPr>
          <w:rFonts w:ascii="Arial" w:hAnsi="Arial" w:cs="Arial"/>
          <w:sz w:val="18"/>
          <w:szCs w:val="18"/>
        </w:rPr>
        <w:t>ЗАО «Интеравтоматика», г. Москва</w:t>
      </w:r>
      <w:r w:rsidRPr="00E94E24">
        <w:rPr>
          <w:rFonts w:ascii="Arial" w:hAnsi="Arial" w:cs="Arial"/>
          <w:sz w:val="18"/>
          <w:szCs w:val="18"/>
        </w:rPr>
        <w:t>)</w:t>
      </w:r>
    </w:p>
    <w:p w:rsidR="00997D1C" w:rsidRDefault="00B90C61" w:rsidP="000E430B">
      <w:pPr>
        <w:tabs>
          <w:tab w:val="left" w:pos="1276"/>
        </w:tabs>
        <w:spacing w:before="8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</w:t>
      </w:r>
      <w:r w:rsidR="003931D1">
        <w:rPr>
          <w:rFonts w:ascii="Arial" w:hAnsi="Arial" w:cs="Arial"/>
          <w:sz w:val="18"/>
          <w:szCs w:val="18"/>
        </w:rPr>
        <w:t>6</w:t>
      </w:r>
      <w:r w:rsidRPr="00082F41">
        <w:rPr>
          <w:rFonts w:ascii="Arial" w:hAnsi="Arial" w:cs="Arial"/>
          <w:sz w:val="18"/>
          <w:szCs w:val="18"/>
        </w:rPr>
        <w:t>.</w:t>
      </w:r>
      <w:r w:rsidR="003931D1">
        <w:rPr>
          <w:rFonts w:ascii="Arial" w:hAnsi="Arial" w:cs="Arial"/>
          <w:sz w:val="18"/>
          <w:szCs w:val="18"/>
        </w:rPr>
        <w:t>0</w:t>
      </w:r>
      <w:r w:rsidRPr="00082F41">
        <w:rPr>
          <w:rFonts w:ascii="Arial" w:hAnsi="Arial" w:cs="Arial"/>
          <w:sz w:val="18"/>
          <w:szCs w:val="18"/>
        </w:rPr>
        <w:t>0</w:t>
      </w:r>
      <w:r w:rsidR="000E430B">
        <w:rPr>
          <w:rFonts w:ascii="Arial" w:hAnsi="Arial" w:cs="Arial"/>
          <w:sz w:val="18"/>
          <w:szCs w:val="18"/>
        </w:rPr>
        <w:t>-16.</w:t>
      </w:r>
      <w:r w:rsidR="003931D1">
        <w:rPr>
          <w:rFonts w:ascii="Arial" w:hAnsi="Arial" w:cs="Arial"/>
          <w:sz w:val="18"/>
          <w:szCs w:val="18"/>
        </w:rPr>
        <w:t>2</w:t>
      </w:r>
      <w:r w:rsidR="000E430B">
        <w:rPr>
          <w:rFonts w:ascii="Arial" w:hAnsi="Arial" w:cs="Arial"/>
          <w:sz w:val="18"/>
          <w:szCs w:val="18"/>
        </w:rPr>
        <w:t>0</w:t>
      </w:r>
      <w:r w:rsidR="00997D1C">
        <w:rPr>
          <w:rFonts w:ascii="Arial" w:hAnsi="Arial" w:cs="Arial"/>
          <w:sz w:val="18"/>
          <w:szCs w:val="18"/>
        </w:rPr>
        <w:tab/>
      </w:r>
      <w:r w:rsidR="003931D1">
        <w:rPr>
          <w:rFonts w:ascii="Arial" w:hAnsi="Arial" w:cs="Arial"/>
          <w:sz w:val="18"/>
          <w:szCs w:val="18"/>
        </w:rPr>
        <w:t>Проблемы изготовления и эксплуатации лопаток первых ступ</w:t>
      </w:r>
      <w:r w:rsidR="003931D1">
        <w:rPr>
          <w:rFonts w:ascii="Arial" w:hAnsi="Arial" w:cs="Arial"/>
          <w:sz w:val="18"/>
          <w:szCs w:val="18"/>
        </w:rPr>
        <w:t>е</w:t>
      </w:r>
      <w:r w:rsidR="003931D1">
        <w:rPr>
          <w:rFonts w:ascii="Arial" w:hAnsi="Arial" w:cs="Arial"/>
          <w:sz w:val="18"/>
          <w:szCs w:val="18"/>
        </w:rPr>
        <w:t>ней газовых турбин</w:t>
      </w:r>
    </w:p>
    <w:p w:rsidR="003931D1" w:rsidRDefault="00997D1C" w:rsidP="000E430B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3931D1">
        <w:rPr>
          <w:rFonts w:ascii="Arial" w:hAnsi="Arial" w:cs="Arial"/>
          <w:b/>
          <w:sz w:val="18"/>
          <w:szCs w:val="18"/>
        </w:rPr>
        <w:t>Д.А. Казанский</w:t>
      </w:r>
      <w:r w:rsidR="00B90C61" w:rsidRPr="00082F4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</w:t>
      </w:r>
      <w:r w:rsidR="003931D1">
        <w:rPr>
          <w:rFonts w:ascii="Arial" w:hAnsi="Arial" w:cs="Arial"/>
          <w:sz w:val="18"/>
          <w:szCs w:val="18"/>
        </w:rPr>
        <w:t>ОАО «ВТИ», г. Москва)</w:t>
      </w:r>
    </w:p>
    <w:p w:rsidR="0032048C" w:rsidRDefault="003931D1" w:rsidP="000E430B">
      <w:pPr>
        <w:tabs>
          <w:tab w:val="left" w:pos="1276"/>
        </w:tabs>
        <w:spacing w:before="8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16.20</w:t>
      </w:r>
      <w:r w:rsidR="000E430B">
        <w:rPr>
          <w:rFonts w:ascii="Arial" w:hAnsi="Arial" w:cs="Arial"/>
          <w:sz w:val="18"/>
          <w:szCs w:val="18"/>
        </w:rPr>
        <w:t>-16.</w:t>
      </w:r>
      <w:r>
        <w:rPr>
          <w:rFonts w:ascii="Arial" w:hAnsi="Arial" w:cs="Arial"/>
          <w:sz w:val="18"/>
          <w:szCs w:val="18"/>
        </w:rPr>
        <w:t>40</w:t>
      </w:r>
      <w:r w:rsidR="00997D1C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Малоэмиссионная камера сгорания (МЭКС) ГТЭ-110М</w:t>
      </w:r>
    </w:p>
    <w:p w:rsidR="00046303" w:rsidRDefault="0032048C" w:rsidP="000E430B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3931D1" w:rsidRPr="003931D1">
        <w:rPr>
          <w:rFonts w:ascii="Arial" w:hAnsi="Arial" w:cs="Arial"/>
          <w:b/>
          <w:sz w:val="18"/>
          <w:szCs w:val="18"/>
        </w:rPr>
        <w:t>Л.А. Булысова, В.Д. Васильев, А.Л. Берне, М.Н. Гутник,</w:t>
      </w:r>
      <w:r w:rsidR="00046303">
        <w:rPr>
          <w:rFonts w:ascii="Arial" w:hAnsi="Arial" w:cs="Arial"/>
          <w:b/>
          <w:sz w:val="18"/>
          <w:szCs w:val="18"/>
        </w:rPr>
        <w:br/>
      </w:r>
      <w:r w:rsidR="003931D1" w:rsidRPr="003931D1">
        <w:rPr>
          <w:rFonts w:ascii="Arial" w:hAnsi="Arial" w:cs="Arial"/>
          <w:b/>
          <w:sz w:val="18"/>
          <w:szCs w:val="18"/>
        </w:rPr>
        <w:t xml:space="preserve">М.М. Гутник </w:t>
      </w:r>
      <w:r w:rsidR="003931D1" w:rsidRPr="000853D7">
        <w:rPr>
          <w:rFonts w:ascii="Arial" w:hAnsi="Arial" w:cs="Arial"/>
          <w:sz w:val="18"/>
          <w:szCs w:val="18"/>
        </w:rPr>
        <w:t>(ОАО «ВТИ», г. Москва</w:t>
      </w:r>
      <w:r w:rsidR="00046303">
        <w:rPr>
          <w:rFonts w:ascii="Arial" w:hAnsi="Arial" w:cs="Arial"/>
          <w:sz w:val="18"/>
          <w:szCs w:val="18"/>
        </w:rPr>
        <w:t>)</w:t>
      </w:r>
    </w:p>
    <w:p w:rsidR="00046303" w:rsidRPr="000853D7" w:rsidRDefault="00046303" w:rsidP="00046303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16.40-17.00</w:t>
      </w:r>
      <w:r w:rsidR="0032048C">
        <w:rPr>
          <w:rFonts w:ascii="Arial" w:hAnsi="Arial" w:cs="Arial"/>
          <w:sz w:val="18"/>
          <w:szCs w:val="18"/>
        </w:rPr>
        <w:tab/>
      </w:r>
      <w:r w:rsidRPr="000853D7">
        <w:rPr>
          <w:rFonts w:ascii="Arial" w:hAnsi="Arial" w:cs="Arial"/>
          <w:sz w:val="18"/>
          <w:szCs w:val="18"/>
        </w:rPr>
        <w:t xml:space="preserve">Доводка на стенде и в составе газогенератора малоэмиссионной камеры сгорания ГТУ-16П ОАО «Авиадвигатель»  </w:t>
      </w:r>
    </w:p>
    <w:p w:rsidR="00046303" w:rsidRDefault="00046303" w:rsidP="00046303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46303">
        <w:rPr>
          <w:rFonts w:ascii="Arial" w:hAnsi="Arial" w:cs="Arial"/>
          <w:b/>
          <w:sz w:val="18"/>
          <w:szCs w:val="18"/>
        </w:rPr>
        <w:t>Г.К. Ведешкин, Е.Д. Свердлов, А.Н. Дубовицкий</w:t>
      </w:r>
      <w:r w:rsidRPr="000853D7">
        <w:rPr>
          <w:rFonts w:ascii="Arial" w:hAnsi="Arial" w:cs="Arial"/>
          <w:sz w:val="18"/>
          <w:szCs w:val="18"/>
        </w:rPr>
        <w:t xml:space="preserve"> (ФГУП «ЦИАМ им. П.И. Баранова», г. Москва), </w:t>
      </w:r>
      <w:r w:rsidRPr="00046303">
        <w:rPr>
          <w:rFonts w:ascii="Arial" w:hAnsi="Arial" w:cs="Arial"/>
          <w:b/>
          <w:sz w:val="18"/>
          <w:szCs w:val="18"/>
        </w:rPr>
        <w:t>М.Ф. Хайруллин, О.Ф. Белоп</w:t>
      </w:r>
      <w:r w:rsidRPr="00046303">
        <w:rPr>
          <w:rFonts w:ascii="Arial" w:hAnsi="Arial" w:cs="Arial"/>
          <w:b/>
          <w:sz w:val="18"/>
          <w:szCs w:val="18"/>
        </w:rPr>
        <w:t>о</w:t>
      </w:r>
      <w:r w:rsidRPr="00046303">
        <w:rPr>
          <w:rFonts w:ascii="Arial" w:hAnsi="Arial" w:cs="Arial"/>
          <w:b/>
          <w:sz w:val="18"/>
          <w:szCs w:val="18"/>
        </w:rPr>
        <w:t>тапов, А.М. Сипатов</w:t>
      </w:r>
      <w:r w:rsidRPr="000853D7">
        <w:rPr>
          <w:rFonts w:ascii="Arial" w:hAnsi="Arial" w:cs="Arial"/>
          <w:sz w:val="18"/>
          <w:szCs w:val="18"/>
        </w:rPr>
        <w:t xml:space="preserve"> (ОАО «Авиадвигатель», г. Пермь)</w:t>
      </w:r>
    </w:p>
    <w:p w:rsidR="00046303" w:rsidRPr="000853D7" w:rsidRDefault="00B90C61" w:rsidP="00046303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</w:t>
      </w:r>
      <w:r w:rsidR="00046303">
        <w:rPr>
          <w:rFonts w:ascii="Arial" w:hAnsi="Arial" w:cs="Arial"/>
          <w:sz w:val="18"/>
          <w:szCs w:val="18"/>
        </w:rPr>
        <w:t>7</w:t>
      </w:r>
      <w:r w:rsidRPr="00082F41">
        <w:rPr>
          <w:rFonts w:ascii="Arial" w:hAnsi="Arial" w:cs="Arial"/>
          <w:sz w:val="18"/>
          <w:szCs w:val="18"/>
        </w:rPr>
        <w:t>.</w:t>
      </w:r>
      <w:r w:rsidR="00046303">
        <w:rPr>
          <w:rFonts w:ascii="Arial" w:hAnsi="Arial" w:cs="Arial"/>
          <w:sz w:val="18"/>
          <w:szCs w:val="18"/>
        </w:rPr>
        <w:t>0</w:t>
      </w:r>
      <w:r w:rsidRPr="00082F41">
        <w:rPr>
          <w:rFonts w:ascii="Arial" w:hAnsi="Arial" w:cs="Arial"/>
          <w:sz w:val="18"/>
          <w:szCs w:val="18"/>
        </w:rPr>
        <w:t>0</w:t>
      </w:r>
      <w:r w:rsidR="00046303">
        <w:rPr>
          <w:rFonts w:ascii="Arial" w:hAnsi="Arial" w:cs="Arial"/>
          <w:sz w:val="18"/>
          <w:szCs w:val="18"/>
        </w:rPr>
        <w:t>-17</w:t>
      </w:r>
      <w:r w:rsidR="000E430B">
        <w:rPr>
          <w:rFonts w:ascii="Arial" w:hAnsi="Arial" w:cs="Arial"/>
          <w:sz w:val="18"/>
          <w:szCs w:val="18"/>
        </w:rPr>
        <w:t>.</w:t>
      </w:r>
      <w:r w:rsidR="00046303">
        <w:rPr>
          <w:rFonts w:ascii="Arial" w:hAnsi="Arial" w:cs="Arial"/>
          <w:sz w:val="18"/>
          <w:szCs w:val="18"/>
        </w:rPr>
        <w:t>20</w:t>
      </w:r>
      <w:r w:rsidR="0032048C">
        <w:rPr>
          <w:rFonts w:ascii="Arial" w:hAnsi="Arial" w:cs="Arial"/>
          <w:sz w:val="18"/>
          <w:szCs w:val="18"/>
        </w:rPr>
        <w:tab/>
      </w:r>
      <w:r w:rsidR="00046303" w:rsidRPr="000853D7">
        <w:rPr>
          <w:rFonts w:ascii="Arial" w:hAnsi="Arial" w:cs="Arial"/>
          <w:sz w:val="18"/>
          <w:szCs w:val="18"/>
        </w:rPr>
        <w:t xml:space="preserve">Программный комплекс анализа и визуализации деформаций элементов конструкций ГТД </w:t>
      </w:r>
    </w:p>
    <w:p w:rsidR="00046303" w:rsidRDefault="00046303" w:rsidP="00046303">
      <w:pPr>
        <w:tabs>
          <w:tab w:val="left" w:pos="1276"/>
        </w:tabs>
        <w:spacing w:after="0" w:line="204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46303">
        <w:rPr>
          <w:rFonts w:ascii="Arial" w:hAnsi="Arial" w:cs="Arial"/>
          <w:b/>
          <w:sz w:val="18"/>
          <w:szCs w:val="18"/>
        </w:rPr>
        <w:t>С.Ю. Боровик, Ю.Н. Секисов</w:t>
      </w:r>
      <w:r w:rsidRPr="000853D7">
        <w:rPr>
          <w:rFonts w:ascii="Arial" w:hAnsi="Arial" w:cs="Arial"/>
          <w:sz w:val="18"/>
          <w:szCs w:val="18"/>
        </w:rPr>
        <w:t xml:space="preserve"> (ИПУСС РАН, г. Самара), </w:t>
      </w:r>
      <w:r w:rsidRPr="00046303">
        <w:rPr>
          <w:rFonts w:ascii="Arial" w:hAnsi="Arial" w:cs="Arial"/>
          <w:b/>
          <w:sz w:val="18"/>
          <w:szCs w:val="18"/>
        </w:rPr>
        <w:t>В.П. Д</w:t>
      </w:r>
      <w:r w:rsidRPr="00046303">
        <w:rPr>
          <w:rFonts w:ascii="Arial" w:hAnsi="Arial" w:cs="Arial"/>
          <w:b/>
          <w:sz w:val="18"/>
          <w:szCs w:val="18"/>
        </w:rPr>
        <w:t>а</w:t>
      </w:r>
      <w:r w:rsidRPr="00046303">
        <w:rPr>
          <w:rFonts w:ascii="Arial" w:hAnsi="Arial" w:cs="Arial"/>
          <w:b/>
          <w:sz w:val="18"/>
          <w:szCs w:val="18"/>
        </w:rPr>
        <w:t>нильченко</w:t>
      </w:r>
      <w:r w:rsidRPr="000853D7">
        <w:rPr>
          <w:rFonts w:ascii="Arial" w:hAnsi="Arial" w:cs="Arial"/>
          <w:sz w:val="18"/>
          <w:szCs w:val="18"/>
        </w:rPr>
        <w:t xml:space="preserve"> (ОАО «КУЗНЕЦОВ», г. Самара)</w:t>
      </w:r>
    </w:p>
    <w:p w:rsidR="00046303" w:rsidRPr="008C7FDB" w:rsidRDefault="00046303" w:rsidP="00046303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i/>
          <w:color w:val="1F497D" w:themeColor="text2"/>
          <w:spacing w:val="30"/>
          <w:sz w:val="18"/>
          <w:szCs w:val="18"/>
        </w:rPr>
      </w:pPr>
      <w:r w:rsidRPr="002746E1">
        <w:rPr>
          <w:rFonts w:ascii="Arial" w:hAnsi="Arial" w:cs="Arial"/>
          <w:sz w:val="18"/>
          <w:szCs w:val="18"/>
        </w:rPr>
        <w:t>17.</w:t>
      </w:r>
      <w:r w:rsidR="008C7FDB">
        <w:rPr>
          <w:rFonts w:ascii="Arial" w:hAnsi="Arial" w:cs="Arial"/>
          <w:sz w:val="18"/>
          <w:szCs w:val="18"/>
        </w:rPr>
        <w:t>20</w:t>
      </w:r>
      <w:r w:rsidRPr="002746E1">
        <w:rPr>
          <w:rFonts w:ascii="Arial" w:hAnsi="Arial" w:cs="Arial"/>
          <w:caps/>
          <w:spacing w:val="30"/>
          <w:sz w:val="18"/>
          <w:szCs w:val="18"/>
        </w:rPr>
        <w:tab/>
      </w:r>
      <w:r w:rsidR="008C7FDB">
        <w:rPr>
          <w:rFonts w:ascii="Arial" w:hAnsi="Arial" w:cs="Arial"/>
          <w:i/>
          <w:color w:val="1F497D" w:themeColor="text2"/>
          <w:spacing w:val="30"/>
          <w:sz w:val="18"/>
          <w:szCs w:val="18"/>
        </w:rPr>
        <w:t>Ди</w:t>
      </w:r>
      <w:r w:rsidRPr="008C7FDB">
        <w:rPr>
          <w:rFonts w:ascii="Arial" w:hAnsi="Arial" w:cs="Arial"/>
          <w:i/>
          <w:color w:val="1F497D" w:themeColor="text2"/>
          <w:spacing w:val="30"/>
          <w:sz w:val="18"/>
          <w:szCs w:val="18"/>
        </w:rPr>
        <w:t>скуссия</w:t>
      </w:r>
    </w:p>
    <w:p w:rsidR="006C779F" w:rsidRDefault="006C779F" w:rsidP="00046303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18.00</w:t>
      </w:r>
      <w:r>
        <w:rPr>
          <w:rFonts w:ascii="Arial" w:hAnsi="Arial" w:cs="Arial"/>
          <w:sz w:val="18"/>
          <w:szCs w:val="18"/>
        </w:rPr>
        <w:tab/>
      </w:r>
      <w:r w:rsidRPr="006C779F"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  <w:t>ФУРШЕТ</w:t>
      </w:r>
    </w:p>
    <w:p w:rsidR="00046303" w:rsidRPr="00046303" w:rsidRDefault="00046303" w:rsidP="00046303">
      <w:pPr>
        <w:tabs>
          <w:tab w:val="left" w:pos="1276"/>
        </w:tabs>
        <w:spacing w:before="120" w:after="0" w:line="216" w:lineRule="auto"/>
        <w:ind w:left="1134" w:hanging="1134"/>
        <w:jc w:val="center"/>
        <w:rPr>
          <w:rFonts w:ascii="Arial" w:hAnsi="Arial" w:cs="Arial"/>
          <w:caps/>
          <w:color w:val="000000" w:themeColor="text1"/>
          <w:spacing w:val="30"/>
          <w:sz w:val="18"/>
          <w:szCs w:val="18"/>
        </w:rPr>
      </w:pPr>
    </w:p>
    <w:p w:rsidR="00B90C61" w:rsidRDefault="00735950" w:rsidP="005A60E2">
      <w:pPr>
        <w:tabs>
          <w:tab w:val="left" w:pos="993"/>
          <w:tab w:val="right" w:pos="1134"/>
        </w:tabs>
        <w:spacing w:before="60" w:line="216" w:lineRule="auto"/>
        <w:ind w:left="964" w:hanging="96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noProof/>
          <w:sz w:val="18"/>
          <w:szCs w:val="18"/>
          <w:lang w:eastAsia="ru-RU"/>
        </w:rPr>
        <mc:AlternateContent>
          <mc:Choice Requires="wps">
            <w:drawing>
              <wp:inline distT="0" distB="0" distL="0" distR="0">
                <wp:extent cx="4260850" cy="179705"/>
                <wp:effectExtent l="6985" t="10160" r="8890" b="10160"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0850" cy="179705"/>
                        </a:xfrm>
                        <a:prstGeom prst="rect">
                          <a:avLst/>
                        </a:prstGeom>
                        <a:solidFill>
                          <a:srgbClr val="F47914"/>
                        </a:solidFill>
                        <a:ln w="9525">
                          <a:solidFill>
                            <a:srgbClr val="F4791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1D1" w:rsidRPr="00913565" w:rsidRDefault="003931D1" w:rsidP="00D5734C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Среда, </w:t>
                            </w:r>
                            <w:r w:rsidRPr="0091356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</w:t>
                            </w:r>
                            <w:r w:rsidR="0004630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3</w:t>
                            </w:r>
                            <w:r w:rsidRPr="0091356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630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сентября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7" type="#_x0000_t202" style="width:335.5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" fillcolor="#f47914" strokecolor="#f47914">
                <v:textbox inset="0,0,0,0">
                  <w:txbxContent>
                    <w:p w:rsidR="003931D1" w:rsidRPr="00913565" w:rsidRDefault="003931D1" w:rsidP="00D5734C">
                      <w:pPr>
                        <w:spacing w:before="20"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Среда, </w:t>
                      </w:r>
                      <w:r w:rsidRPr="0091356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2</w:t>
                      </w:r>
                      <w:r w:rsidR="00046303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3</w:t>
                      </w:r>
                      <w:r w:rsidRPr="0091356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46303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сентября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B512D" w:rsidRPr="003B512D" w:rsidRDefault="003B512D" w:rsidP="003B512D">
      <w:pPr>
        <w:tabs>
          <w:tab w:val="left" w:pos="993"/>
          <w:tab w:val="right" w:pos="1134"/>
        </w:tabs>
        <w:spacing w:after="0" w:line="216" w:lineRule="auto"/>
        <w:ind w:left="964" w:hanging="964"/>
        <w:rPr>
          <w:rFonts w:ascii="Arial Narrow" w:hAnsi="Arial Narrow" w:cs="Arial"/>
          <w:sz w:val="18"/>
          <w:szCs w:val="18"/>
        </w:rPr>
      </w:pPr>
    </w:p>
    <w:p w:rsidR="003E11A4" w:rsidRDefault="003E11A4" w:rsidP="003B512D">
      <w:pPr>
        <w:tabs>
          <w:tab w:val="left" w:pos="993"/>
          <w:tab w:val="right" w:pos="1134"/>
        </w:tabs>
        <w:spacing w:line="240" w:lineRule="auto"/>
        <w:ind w:left="964" w:hanging="964"/>
        <w:jc w:val="center"/>
        <w:rPr>
          <w:rFonts w:ascii="Arial" w:hAnsi="Arial" w:cs="Arial"/>
          <w:i/>
          <w:color w:val="365F91" w:themeColor="accent1" w:themeShade="BF"/>
          <w:sz w:val="18"/>
          <w:szCs w:val="18"/>
        </w:rPr>
      </w:pPr>
      <w:r w:rsidRPr="003E11A4">
        <w:rPr>
          <w:rFonts w:ascii="Arial" w:hAnsi="Arial" w:cs="Arial"/>
          <w:i/>
          <w:color w:val="365F91" w:themeColor="accent1" w:themeShade="BF"/>
          <w:sz w:val="18"/>
          <w:szCs w:val="18"/>
        </w:rPr>
        <w:t>VII конкурс молодых научных работников и конструкторов</w:t>
      </w:r>
    </w:p>
    <w:p w:rsidR="00D97857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rPr>
          <w:rFonts w:ascii="Arial" w:hAnsi="Arial" w:cs="Arial"/>
          <w:sz w:val="18"/>
          <w:szCs w:val="18"/>
        </w:rPr>
      </w:pPr>
      <w:r w:rsidRPr="00913565">
        <w:rPr>
          <w:rFonts w:ascii="Arial" w:hAnsi="Arial" w:cs="Arial"/>
          <w:sz w:val="18"/>
          <w:szCs w:val="18"/>
        </w:rPr>
        <w:t>9.00</w:t>
      </w:r>
      <w:r>
        <w:rPr>
          <w:rFonts w:ascii="Arial" w:hAnsi="Arial" w:cs="Arial"/>
          <w:sz w:val="18"/>
          <w:szCs w:val="18"/>
        </w:rPr>
        <w:t>-9.20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Реализация алгоритма настройки теп</w:t>
      </w:r>
      <w:r w:rsidR="00D97857">
        <w:rPr>
          <w:rFonts w:ascii="Arial" w:hAnsi="Arial" w:cs="Arial"/>
          <w:sz w:val="18"/>
          <w:szCs w:val="18"/>
        </w:rPr>
        <w:t>л</w:t>
      </w:r>
      <w:r w:rsidR="00D97857" w:rsidRPr="000853D7">
        <w:rPr>
          <w:rFonts w:ascii="Arial" w:hAnsi="Arial" w:cs="Arial"/>
          <w:sz w:val="18"/>
          <w:szCs w:val="18"/>
        </w:rPr>
        <w:t xml:space="preserve">овых </w:t>
      </w:r>
      <w:r w:rsidR="00D97857">
        <w:rPr>
          <w:rFonts w:ascii="Arial" w:hAnsi="Arial" w:cs="Arial"/>
          <w:sz w:val="18"/>
          <w:szCs w:val="18"/>
        </w:rPr>
        <w:t>регуляторов</w:t>
      </w:r>
    </w:p>
    <w:p w:rsidR="00D97857" w:rsidRPr="000853D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И.А. Болдинов</w:t>
      </w:r>
      <w:r w:rsidRPr="000853D7">
        <w:rPr>
          <w:rFonts w:ascii="Arial" w:hAnsi="Arial" w:cs="Arial"/>
          <w:sz w:val="18"/>
          <w:szCs w:val="18"/>
        </w:rPr>
        <w:t xml:space="preserve">  (ЗАО «Интеравтоматка», г. Москва</w:t>
      </w:r>
      <w:r>
        <w:rPr>
          <w:rFonts w:ascii="Arial" w:hAnsi="Arial" w:cs="Arial"/>
          <w:sz w:val="18"/>
          <w:szCs w:val="18"/>
        </w:rPr>
        <w:t>)</w:t>
      </w:r>
    </w:p>
    <w:p w:rsidR="00D97857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9.20-9.40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Паровые турбины для ПГУ, проблемы создания и эксплуатации</w:t>
      </w:r>
    </w:p>
    <w:p w:rsidR="00D97857" w:rsidRPr="000853D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3E11A4">
        <w:rPr>
          <w:rFonts w:ascii="Arial" w:hAnsi="Arial" w:cs="Arial"/>
          <w:b/>
          <w:sz w:val="18"/>
          <w:szCs w:val="18"/>
        </w:rPr>
        <w:t>А.П. Домрачев</w:t>
      </w:r>
      <w:r w:rsidRPr="000853D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(ОАО «ВТИ», г. Москва)</w:t>
      </w:r>
    </w:p>
    <w:p w:rsidR="00D97857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9.40-10.00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Разработка и внедрение АСУТП ГТУ-ТЭС Туапсинского НПЗ</w:t>
      </w:r>
      <w:r w:rsidR="00544943">
        <w:rPr>
          <w:rFonts w:ascii="Arial" w:hAnsi="Arial" w:cs="Arial"/>
          <w:sz w:val="18"/>
          <w:szCs w:val="18"/>
        </w:rPr>
        <w:br/>
      </w:r>
      <w:r w:rsidR="00D97857" w:rsidRPr="000853D7">
        <w:rPr>
          <w:rFonts w:ascii="Arial" w:hAnsi="Arial" w:cs="Arial"/>
          <w:sz w:val="18"/>
          <w:szCs w:val="18"/>
        </w:rPr>
        <w:t>и решение её основных задач оптимального распределения те</w:t>
      </w:r>
      <w:r w:rsidR="00D97857" w:rsidRPr="000853D7">
        <w:rPr>
          <w:rFonts w:ascii="Arial" w:hAnsi="Arial" w:cs="Arial"/>
          <w:sz w:val="18"/>
          <w:szCs w:val="18"/>
        </w:rPr>
        <w:t>п</w:t>
      </w:r>
      <w:r w:rsidR="00D97857" w:rsidRPr="000853D7">
        <w:rPr>
          <w:rFonts w:ascii="Arial" w:hAnsi="Arial" w:cs="Arial"/>
          <w:sz w:val="18"/>
          <w:szCs w:val="18"/>
        </w:rPr>
        <w:t xml:space="preserve">ловой и электрической энергии </w:t>
      </w:r>
    </w:p>
    <w:p w:rsidR="00D97857" w:rsidRPr="000853D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Е.А. Дубов</w:t>
      </w:r>
      <w:r w:rsidRPr="000853D7">
        <w:rPr>
          <w:rFonts w:ascii="Arial" w:hAnsi="Arial" w:cs="Arial"/>
          <w:sz w:val="18"/>
          <w:szCs w:val="18"/>
        </w:rPr>
        <w:t xml:space="preserve"> (ЗАО «Интеравтоматика», г. Москва</w:t>
      </w:r>
      <w:r>
        <w:rPr>
          <w:rFonts w:ascii="Arial" w:hAnsi="Arial" w:cs="Arial"/>
          <w:sz w:val="18"/>
          <w:szCs w:val="18"/>
        </w:rPr>
        <w:t>)</w:t>
      </w:r>
    </w:p>
    <w:p w:rsidR="00D97857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10.00-10.20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Результаты испытаний газотурбинной установки SGT5-4000F энергоблока ПГУ-420 ТЭЦ-16 филиала ОАО «Мосэнерго»</w:t>
      </w:r>
    </w:p>
    <w:p w:rsidR="00D97857" w:rsidRPr="000853D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3E11A4">
        <w:rPr>
          <w:rFonts w:ascii="Arial" w:hAnsi="Arial" w:cs="Arial"/>
          <w:b/>
          <w:sz w:val="18"/>
          <w:szCs w:val="18"/>
        </w:rPr>
        <w:t>Б.Д. Теплов</w:t>
      </w:r>
      <w:r w:rsidRPr="000853D7">
        <w:rPr>
          <w:rFonts w:ascii="Arial" w:hAnsi="Arial" w:cs="Arial"/>
          <w:sz w:val="18"/>
          <w:szCs w:val="18"/>
        </w:rPr>
        <w:t xml:space="preserve"> (ОАО «ВТИ», г. Москва)</w:t>
      </w:r>
    </w:p>
    <w:p w:rsidR="00D97857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10.20-10.40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Автоматическое регулирование частоты и мощности ПГУ</w:t>
      </w:r>
    </w:p>
    <w:p w:rsidR="00D97857" w:rsidRPr="000853D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А.Г. Кононов</w:t>
      </w:r>
      <w:r w:rsidRPr="000853D7">
        <w:rPr>
          <w:rFonts w:ascii="Arial" w:hAnsi="Arial" w:cs="Arial"/>
          <w:sz w:val="18"/>
          <w:szCs w:val="18"/>
        </w:rPr>
        <w:t xml:space="preserve"> (ЗАО «Интеравтоматика», г. Москва)</w:t>
      </w:r>
    </w:p>
    <w:p w:rsidR="00D9785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10.40-11.00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Оценка эффективности внедрения системы охлаждения циклов</w:t>
      </w:r>
      <w:r w:rsidR="00D97857" w:rsidRPr="000853D7">
        <w:rPr>
          <w:rFonts w:ascii="Arial" w:hAnsi="Arial" w:cs="Arial"/>
          <w:sz w:val="18"/>
          <w:szCs w:val="18"/>
        </w:rPr>
        <w:t>о</w:t>
      </w:r>
      <w:r w:rsidR="00D97857" w:rsidRPr="000853D7">
        <w:rPr>
          <w:rFonts w:ascii="Arial" w:hAnsi="Arial" w:cs="Arial"/>
          <w:sz w:val="18"/>
          <w:szCs w:val="18"/>
        </w:rPr>
        <w:t>го воздуха в КВОУ ПГУ-420 ТЭЦ-26 в летний период</w:t>
      </w:r>
    </w:p>
    <w:p w:rsidR="00D9785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А.А.</w:t>
      </w:r>
      <w:r w:rsidRPr="000853D7">
        <w:rPr>
          <w:rFonts w:ascii="Arial" w:hAnsi="Arial" w:cs="Arial"/>
          <w:sz w:val="18"/>
          <w:szCs w:val="18"/>
        </w:rPr>
        <w:t xml:space="preserve"> </w:t>
      </w:r>
      <w:r w:rsidRPr="00AA3EA1">
        <w:rPr>
          <w:rFonts w:ascii="Arial" w:hAnsi="Arial" w:cs="Arial"/>
          <w:b/>
          <w:sz w:val="18"/>
          <w:szCs w:val="18"/>
        </w:rPr>
        <w:t>Пименов</w:t>
      </w:r>
      <w:r w:rsidRPr="000853D7">
        <w:rPr>
          <w:rFonts w:ascii="Arial" w:hAnsi="Arial" w:cs="Arial"/>
          <w:sz w:val="18"/>
          <w:szCs w:val="18"/>
        </w:rPr>
        <w:t xml:space="preserve"> (ОАО «Мосэнерго, г. Москва)</w:t>
      </w:r>
    </w:p>
    <w:p w:rsidR="00B02A75" w:rsidRDefault="00B02A75" w:rsidP="003B512D">
      <w:pPr>
        <w:tabs>
          <w:tab w:val="left" w:pos="1276"/>
        </w:tabs>
        <w:spacing w:before="120" w:after="120" w:line="216" w:lineRule="auto"/>
        <w:ind w:left="1134" w:hanging="1134"/>
        <w:rPr>
          <w:rFonts w:ascii="Arial" w:hAnsi="Arial" w:cs="Arial"/>
          <w:caps/>
          <w:spacing w:val="30"/>
          <w:sz w:val="18"/>
          <w:szCs w:val="18"/>
        </w:rPr>
      </w:pPr>
      <w:r w:rsidRPr="007648E2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>1</w:t>
      </w:r>
      <w:r w:rsidRPr="007648E2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0</w:t>
      </w:r>
      <w:r w:rsidRPr="007648E2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-11.20</w:t>
      </w:r>
      <w:r w:rsidRPr="00F34DF3">
        <w:rPr>
          <w:rFonts w:ascii="Arial" w:hAnsi="Arial" w:cs="Arial"/>
          <w:caps/>
          <w:spacing w:val="30"/>
          <w:sz w:val="18"/>
          <w:szCs w:val="18"/>
        </w:rPr>
        <w:tab/>
      </w:r>
      <w:r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  <w:t>кофе-брейк</w:t>
      </w:r>
    </w:p>
    <w:p w:rsidR="00D97857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11.20-11.40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Разработка и внедрение сложной</w:t>
      </w:r>
      <w:r w:rsidR="00D97857">
        <w:rPr>
          <w:rFonts w:ascii="Arial" w:hAnsi="Arial" w:cs="Arial"/>
          <w:sz w:val="18"/>
          <w:szCs w:val="18"/>
        </w:rPr>
        <w:t xml:space="preserve"> АСУТП ПГУ Южноуральской ГРЭС-2</w:t>
      </w:r>
    </w:p>
    <w:p w:rsidR="00D97857" w:rsidRPr="000853D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А.С. Наумов</w:t>
      </w:r>
      <w:r w:rsidR="00735950">
        <w:rPr>
          <w:rFonts w:ascii="Arial" w:hAnsi="Arial" w:cs="Arial"/>
          <w:sz w:val="18"/>
          <w:szCs w:val="18"/>
        </w:rPr>
        <w:t xml:space="preserve"> (З</w:t>
      </w:r>
      <w:bookmarkStart w:id="0" w:name="_GoBack"/>
      <w:bookmarkEnd w:id="0"/>
      <w:r w:rsidRPr="000853D7">
        <w:rPr>
          <w:rFonts w:ascii="Arial" w:hAnsi="Arial" w:cs="Arial"/>
          <w:sz w:val="18"/>
          <w:szCs w:val="18"/>
        </w:rPr>
        <w:t>АО «Интеравтоматика», г. Москва)</w:t>
      </w:r>
    </w:p>
    <w:p w:rsidR="00D97857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11.40-12.00</w:t>
      </w:r>
      <w:r w:rsidR="00D97857">
        <w:rPr>
          <w:rFonts w:ascii="Arial" w:hAnsi="Arial" w:cs="Arial"/>
          <w:sz w:val="18"/>
          <w:szCs w:val="18"/>
        </w:rPr>
        <w:tab/>
      </w:r>
      <w:r w:rsidR="00D97857" w:rsidRPr="000853D7">
        <w:rPr>
          <w:rFonts w:ascii="Arial" w:hAnsi="Arial" w:cs="Arial"/>
          <w:sz w:val="18"/>
          <w:szCs w:val="18"/>
        </w:rPr>
        <w:t>Расширение режимов ПГУ-220Т</w:t>
      </w:r>
    </w:p>
    <w:p w:rsidR="00D97857" w:rsidRPr="000853D7" w:rsidRDefault="00D97857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В.П. Смышляев</w:t>
      </w:r>
      <w:r w:rsidRPr="000853D7">
        <w:rPr>
          <w:rFonts w:ascii="Arial" w:hAnsi="Arial" w:cs="Arial"/>
          <w:sz w:val="18"/>
          <w:szCs w:val="18"/>
        </w:rPr>
        <w:t xml:space="preserve"> (ОАО «ВТИ», г. Москва)</w:t>
      </w:r>
    </w:p>
    <w:p w:rsidR="00B02A75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12.00-12.20</w:t>
      </w:r>
      <w:r>
        <w:rPr>
          <w:rFonts w:ascii="Arial" w:hAnsi="Arial" w:cs="Arial"/>
          <w:sz w:val="18"/>
          <w:szCs w:val="18"/>
        </w:rPr>
        <w:tab/>
      </w:r>
      <w:r w:rsidRPr="000853D7">
        <w:rPr>
          <w:rFonts w:ascii="Arial" w:hAnsi="Arial" w:cs="Arial"/>
          <w:sz w:val="18"/>
          <w:szCs w:val="18"/>
        </w:rPr>
        <w:t>Модернизация САУ ГТ-160 Калининградской ТЭЦ-2 с обеспеч</w:t>
      </w:r>
      <w:r w:rsidRPr="000853D7">
        <w:rPr>
          <w:rFonts w:ascii="Arial" w:hAnsi="Arial" w:cs="Arial"/>
          <w:sz w:val="18"/>
          <w:szCs w:val="18"/>
        </w:rPr>
        <w:t>е</w:t>
      </w:r>
      <w:r w:rsidRPr="000853D7">
        <w:rPr>
          <w:rFonts w:ascii="Arial" w:hAnsi="Arial" w:cs="Arial"/>
          <w:sz w:val="18"/>
          <w:szCs w:val="18"/>
        </w:rPr>
        <w:t xml:space="preserve">нием надёжной работы в аварийных условиях энергосистемы </w:t>
      </w:r>
    </w:p>
    <w:p w:rsidR="00B02A75" w:rsidRPr="000853D7" w:rsidRDefault="00B02A75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А.В. Меньшиков</w:t>
      </w:r>
      <w:r w:rsidRPr="000853D7">
        <w:rPr>
          <w:rFonts w:ascii="Arial" w:hAnsi="Arial" w:cs="Arial"/>
          <w:sz w:val="18"/>
          <w:szCs w:val="18"/>
        </w:rPr>
        <w:t xml:space="preserve"> (ЗА</w:t>
      </w:r>
      <w:r>
        <w:rPr>
          <w:rFonts w:ascii="Arial" w:hAnsi="Arial" w:cs="Arial"/>
          <w:sz w:val="18"/>
          <w:szCs w:val="18"/>
        </w:rPr>
        <w:t>О «Интеравтоматика», г. Москва)</w:t>
      </w:r>
    </w:p>
    <w:p w:rsidR="00B02A75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12.20-1</w:t>
      </w:r>
      <w:r w:rsidR="009F6309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.</w:t>
      </w:r>
      <w:r w:rsidR="009F6309">
        <w:rPr>
          <w:rFonts w:ascii="Arial" w:hAnsi="Arial" w:cs="Arial"/>
          <w:sz w:val="18"/>
          <w:szCs w:val="18"/>
        </w:rPr>
        <w:t>4</w:t>
      </w:r>
      <w:r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ab/>
      </w:r>
      <w:r w:rsidRPr="000853D7">
        <w:rPr>
          <w:rFonts w:ascii="Arial" w:hAnsi="Arial" w:cs="Arial"/>
          <w:sz w:val="18"/>
          <w:szCs w:val="18"/>
        </w:rPr>
        <w:t>Особенности реализации перехода генерирующего оборудов</w:t>
      </w:r>
      <w:r w:rsidRPr="000853D7">
        <w:rPr>
          <w:rFonts w:ascii="Arial" w:hAnsi="Arial" w:cs="Arial"/>
          <w:sz w:val="18"/>
          <w:szCs w:val="18"/>
        </w:rPr>
        <w:t>а</w:t>
      </w:r>
      <w:r w:rsidRPr="000853D7">
        <w:rPr>
          <w:rFonts w:ascii="Arial" w:hAnsi="Arial" w:cs="Arial"/>
          <w:sz w:val="18"/>
          <w:szCs w:val="18"/>
        </w:rPr>
        <w:t>ния Юго-Западной ТЭЦ на нагрузку собственных нужд по сигналу ЧДА энергосистемы с учётом ввода энергоблока № 2 ПГУ-300</w:t>
      </w:r>
    </w:p>
    <w:p w:rsidR="00B02A75" w:rsidRPr="000853D7" w:rsidRDefault="00B02A75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3E11A4">
        <w:rPr>
          <w:rFonts w:ascii="Arial" w:hAnsi="Arial" w:cs="Arial"/>
          <w:b/>
          <w:sz w:val="18"/>
          <w:szCs w:val="18"/>
        </w:rPr>
        <w:t>М.С. Цветков</w:t>
      </w:r>
      <w:r w:rsidRPr="000853D7">
        <w:rPr>
          <w:rFonts w:ascii="Arial" w:hAnsi="Arial" w:cs="Arial"/>
          <w:sz w:val="18"/>
          <w:szCs w:val="18"/>
        </w:rPr>
        <w:t xml:space="preserve"> (Юго-Западная ТЭЦ, г. Санкт-Петербург)</w:t>
      </w:r>
    </w:p>
    <w:p w:rsidR="00B02A75" w:rsidRPr="000853D7" w:rsidRDefault="00B02A75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</w:t>
      </w:r>
      <w:r w:rsidR="009F6309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.</w:t>
      </w:r>
      <w:r w:rsidR="009F6309">
        <w:rPr>
          <w:rFonts w:ascii="Arial" w:hAnsi="Arial" w:cs="Arial"/>
          <w:sz w:val="18"/>
          <w:szCs w:val="18"/>
        </w:rPr>
        <w:t>40-</w:t>
      </w:r>
      <w:r>
        <w:rPr>
          <w:rFonts w:ascii="Arial" w:hAnsi="Arial" w:cs="Arial"/>
          <w:sz w:val="18"/>
          <w:szCs w:val="18"/>
        </w:rPr>
        <w:t>13.</w:t>
      </w:r>
      <w:r w:rsidR="009F6309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ab/>
      </w:r>
      <w:r w:rsidRPr="000853D7">
        <w:rPr>
          <w:rFonts w:ascii="Arial" w:hAnsi="Arial" w:cs="Arial"/>
          <w:sz w:val="18"/>
          <w:szCs w:val="18"/>
        </w:rPr>
        <w:t>Создание и использование полномасштабных тренажёро</w:t>
      </w:r>
      <w:r>
        <w:rPr>
          <w:rFonts w:ascii="Arial" w:hAnsi="Arial" w:cs="Arial"/>
          <w:sz w:val="18"/>
          <w:szCs w:val="18"/>
        </w:rPr>
        <w:t>в для моделирования АСУТП ПГУ</w:t>
      </w:r>
    </w:p>
    <w:p w:rsidR="00B02A75" w:rsidRDefault="00B02A75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AA3EA1">
        <w:rPr>
          <w:rFonts w:ascii="Arial" w:hAnsi="Arial" w:cs="Arial"/>
          <w:b/>
          <w:sz w:val="18"/>
          <w:szCs w:val="18"/>
        </w:rPr>
        <w:t>Д.И Конников</w:t>
      </w:r>
      <w:r w:rsidRPr="000853D7">
        <w:rPr>
          <w:rFonts w:ascii="Arial" w:hAnsi="Arial" w:cs="Arial"/>
          <w:sz w:val="18"/>
          <w:szCs w:val="18"/>
        </w:rPr>
        <w:t xml:space="preserve"> (ЗАО «Интеравтоматика», г. Москва</w:t>
      </w:r>
      <w:r>
        <w:rPr>
          <w:rFonts w:ascii="Arial" w:hAnsi="Arial" w:cs="Arial"/>
          <w:sz w:val="18"/>
          <w:szCs w:val="18"/>
        </w:rPr>
        <w:t>)</w:t>
      </w:r>
    </w:p>
    <w:p w:rsidR="009F6309" w:rsidRPr="000853D7" w:rsidRDefault="009F6309" w:rsidP="003B512D">
      <w:pPr>
        <w:tabs>
          <w:tab w:val="left" w:pos="1276"/>
        </w:tabs>
        <w:spacing w:before="12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13.00-13.20</w:t>
      </w:r>
      <w:r>
        <w:rPr>
          <w:rFonts w:ascii="Arial" w:hAnsi="Arial" w:cs="Arial"/>
          <w:sz w:val="18"/>
          <w:szCs w:val="18"/>
        </w:rPr>
        <w:tab/>
      </w:r>
      <w:r w:rsidRPr="000853D7">
        <w:rPr>
          <w:rFonts w:ascii="Arial" w:hAnsi="Arial" w:cs="Arial"/>
          <w:sz w:val="18"/>
          <w:szCs w:val="18"/>
        </w:rPr>
        <w:t>Влияние среднеквадратичного отклонения параметров на инт</w:t>
      </w:r>
      <w:r w:rsidRPr="000853D7">
        <w:rPr>
          <w:rFonts w:ascii="Arial" w:hAnsi="Arial" w:cs="Arial"/>
          <w:sz w:val="18"/>
          <w:szCs w:val="18"/>
        </w:rPr>
        <w:t>е</w:t>
      </w:r>
      <w:r w:rsidRPr="000853D7">
        <w:rPr>
          <w:rFonts w:ascii="Arial" w:hAnsi="Arial" w:cs="Arial"/>
          <w:sz w:val="18"/>
          <w:szCs w:val="18"/>
        </w:rPr>
        <w:t>гральные характеристики и запас газодинамической устойчив</w:t>
      </w:r>
      <w:r w:rsidRPr="000853D7">
        <w:rPr>
          <w:rFonts w:ascii="Arial" w:hAnsi="Arial" w:cs="Arial"/>
          <w:sz w:val="18"/>
          <w:szCs w:val="18"/>
        </w:rPr>
        <w:t>о</w:t>
      </w:r>
      <w:r>
        <w:rPr>
          <w:rFonts w:ascii="Arial" w:hAnsi="Arial" w:cs="Arial"/>
          <w:sz w:val="18"/>
          <w:szCs w:val="18"/>
        </w:rPr>
        <w:t>сти осевого компрессора</w:t>
      </w:r>
    </w:p>
    <w:p w:rsidR="009F6309" w:rsidRPr="000853D7" w:rsidRDefault="009F6309" w:rsidP="003B512D">
      <w:pPr>
        <w:tabs>
          <w:tab w:val="left" w:pos="1276"/>
        </w:tabs>
        <w:spacing w:after="0" w:line="216" w:lineRule="auto"/>
        <w:ind w:left="1134" w:hanging="113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3E11A4">
        <w:rPr>
          <w:rFonts w:ascii="Arial" w:hAnsi="Arial" w:cs="Arial"/>
          <w:b/>
          <w:sz w:val="18"/>
          <w:szCs w:val="18"/>
        </w:rPr>
        <w:t>С.А. Серков</w:t>
      </w:r>
      <w:r w:rsidRPr="000853D7">
        <w:rPr>
          <w:rFonts w:ascii="Arial" w:hAnsi="Arial" w:cs="Arial"/>
          <w:sz w:val="18"/>
          <w:szCs w:val="18"/>
        </w:rPr>
        <w:t xml:space="preserve"> (УрФУ, г. Екатеринбург)</w:t>
      </w:r>
    </w:p>
    <w:p w:rsidR="009F6309" w:rsidRPr="009F6309" w:rsidRDefault="009F6309" w:rsidP="009F6309">
      <w:pPr>
        <w:tabs>
          <w:tab w:val="left" w:pos="1276"/>
        </w:tabs>
        <w:spacing w:before="120" w:after="120" w:line="204" w:lineRule="auto"/>
        <w:ind w:left="1134" w:hanging="1134"/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13</w:t>
      </w:r>
      <w:r w:rsidRPr="007648E2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2</w:t>
      </w:r>
      <w:r w:rsidRPr="007648E2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-14.00</w:t>
      </w:r>
      <w:r w:rsidRPr="00997D1C">
        <w:rPr>
          <w:rFonts w:ascii="Arial" w:hAnsi="Arial" w:cs="Arial"/>
          <w:caps/>
          <w:spacing w:val="30"/>
          <w:sz w:val="18"/>
          <w:szCs w:val="18"/>
        </w:rPr>
        <w:tab/>
      </w:r>
      <w:r w:rsidRPr="009F6309"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  <w:t>Обед</w:t>
      </w:r>
    </w:p>
    <w:p w:rsidR="00B90C61" w:rsidRPr="008C7FDB" w:rsidRDefault="00B90C61" w:rsidP="00FB6168">
      <w:pPr>
        <w:tabs>
          <w:tab w:val="left" w:pos="1276"/>
        </w:tabs>
        <w:spacing w:before="120" w:after="120" w:line="204" w:lineRule="auto"/>
        <w:ind w:left="1134" w:hanging="1134"/>
        <w:rPr>
          <w:rFonts w:ascii="Arial" w:hAnsi="Arial" w:cs="Arial"/>
          <w:i/>
          <w:color w:val="1F497D" w:themeColor="text2"/>
          <w:spacing w:val="30"/>
          <w:sz w:val="18"/>
          <w:szCs w:val="18"/>
        </w:rPr>
      </w:pPr>
      <w:r w:rsidRPr="007648E2">
        <w:rPr>
          <w:rFonts w:ascii="Arial" w:hAnsi="Arial" w:cs="Arial"/>
          <w:sz w:val="18"/>
          <w:szCs w:val="18"/>
        </w:rPr>
        <w:t>1</w:t>
      </w:r>
      <w:r w:rsidR="006861DC">
        <w:rPr>
          <w:rFonts w:ascii="Arial" w:hAnsi="Arial" w:cs="Arial"/>
          <w:sz w:val="18"/>
          <w:szCs w:val="18"/>
        </w:rPr>
        <w:t>4</w:t>
      </w:r>
      <w:r w:rsidRPr="007648E2">
        <w:rPr>
          <w:rFonts w:ascii="Arial" w:hAnsi="Arial" w:cs="Arial"/>
          <w:sz w:val="18"/>
          <w:szCs w:val="18"/>
        </w:rPr>
        <w:t>.00</w:t>
      </w:r>
      <w:r w:rsidR="00F34DF3" w:rsidRPr="00F34DF3">
        <w:rPr>
          <w:rFonts w:ascii="Arial" w:hAnsi="Arial" w:cs="Arial"/>
          <w:caps/>
          <w:spacing w:val="30"/>
          <w:sz w:val="18"/>
          <w:szCs w:val="18"/>
        </w:rPr>
        <w:tab/>
      </w:r>
      <w:r w:rsidR="006861DC" w:rsidRPr="008C7FDB">
        <w:rPr>
          <w:rFonts w:ascii="Arial" w:hAnsi="Arial" w:cs="Arial"/>
          <w:i/>
          <w:color w:val="1F497D" w:themeColor="text2"/>
          <w:spacing w:val="30"/>
          <w:sz w:val="18"/>
          <w:szCs w:val="18"/>
        </w:rPr>
        <w:t>Экскурсия</w:t>
      </w:r>
    </w:p>
    <w:p w:rsidR="003D7C17" w:rsidRPr="00046303" w:rsidRDefault="003D7C17" w:rsidP="003D7C17">
      <w:pPr>
        <w:tabs>
          <w:tab w:val="left" w:pos="1276"/>
        </w:tabs>
        <w:spacing w:before="120" w:after="0" w:line="216" w:lineRule="auto"/>
        <w:ind w:left="1134" w:hanging="1134"/>
        <w:jc w:val="center"/>
        <w:rPr>
          <w:rFonts w:ascii="Arial" w:hAnsi="Arial" w:cs="Arial"/>
          <w:caps/>
          <w:color w:val="000000" w:themeColor="text1"/>
          <w:spacing w:val="30"/>
          <w:sz w:val="18"/>
          <w:szCs w:val="18"/>
        </w:rPr>
      </w:pPr>
    </w:p>
    <w:p w:rsidR="003D7C17" w:rsidRDefault="00735950" w:rsidP="003D7C17">
      <w:pPr>
        <w:tabs>
          <w:tab w:val="left" w:pos="993"/>
          <w:tab w:val="right" w:pos="1134"/>
        </w:tabs>
        <w:spacing w:before="60" w:after="0" w:line="216" w:lineRule="auto"/>
        <w:ind w:left="964" w:hanging="96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noProof/>
          <w:sz w:val="18"/>
          <w:szCs w:val="18"/>
          <w:lang w:eastAsia="ru-RU"/>
        </w:rPr>
        <mc:AlternateContent>
          <mc:Choice Requires="wps">
            <w:drawing>
              <wp:inline distT="0" distB="0" distL="0" distR="0">
                <wp:extent cx="4260850" cy="179705"/>
                <wp:effectExtent l="6985" t="13335" r="8890" b="6985"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0850" cy="179705"/>
                        </a:xfrm>
                        <a:prstGeom prst="rect">
                          <a:avLst/>
                        </a:prstGeom>
                        <a:solidFill>
                          <a:srgbClr val="F47914"/>
                        </a:solidFill>
                        <a:ln w="9525">
                          <a:solidFill>
                            <a:srgbClr val="F4791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C17" w:rsidRPr="00913565" w:rsidRDefault="003D7C17" w:rsidP="003D7C17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Четверг, </w:t>
                            </w:r>
                            <w:r w:rsidRPr="0091356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4</w:t>
                            </w:r>
                            <w:r w:rsidRPr="0091356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сентября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8" type="#_x0000_t202" style="width:335.5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" fillcolor="#f47914" strokecolor="#f47914">
                <v:textbox inset="0,0,0,0">
                  <w:txbxContent>
                    <w:p w:rsidR="003D7C17" w:rsidRPr="00913565" w:rsidRDefault="003D7C17" w:rsidP="003D7C17">
                      <w:pPr>
                        <w:spacing w:before="20"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Четверг, </w:t>
                      </w:r>
                      <w:r w:rsidRPr="0091356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4</w:t>
                      </w:r>
                      <w:r w:rsidRPr="0091356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сентября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D7C17" w:rsidRPr="003E11A4" w:rsidRDefault="003D7C17" w:rsidP="003D7C17">
      <w:pPr>
        <w:tabs>
          <w:tab w:val="left" w:pos="993"/>
          <w:tab w:val="right" w:pos="1134"/>
        </w:tabs>
        <w:spacing w:before="120" w:after="0" w:line="216" w:lineRule="auto"/>
        <w:ind w:left="964" w:hanging="964"/>
        <w:jc w:val="center"/>
        <w:rPr>
          <w:rFonts w:ascii="Arial Narrow" w:hAnsi="Arial Narrow" w:cs="Arial"/>
          <w:sz w:val="18"/>
          <w:szCs w:val="18"/>
        </w:rPr>
      </w:pPr>
    </w:p>
    <w:p w:rsidR="008E3770" w:rsidRPr="008E3770" w:rsidRDefault="006861DC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9.00-9</w:t>
      </w:r>
      <w:r w:rsidR="0048207B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3</w:t>
      </w:r>
      <w:r w:rsidR="0048207B">
        <w:rPr>
          <w:rFonts w:ascii="Arial" w:hAnsi="Arial" w:cs="Arial"/>
          <w:sz w:val="18"/>
          <w:szCs w:val="18"/>
        </w:rPr>
        <w:t>0</w:t>
      </w:r>
      <w:r w:rsidR="0048207B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Результаты освоения и эксплуатации ПГУ</w:t>
      </w:r>
    </w:p>
    <w:p w:rsidR="008E3770" w:rsidRPr="008E3770" w:rsidRDefault="008E3770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6861DC">
        <w:rPr>
          <w:rFonts w:ascii="Arial" w:hAnsi="Arial" w:cs="Arial"/>
          <w:b/>
          <w:sz w:val="18"/>
          <w:szCs w:val="18"/>
        </w:rPr>
        <w:t>Ю.А. Радин</w:t>
      </w:r>
      <w:r w:rsidRPr="00FB6168">
        <w:rPr>
          <w:rFonts w:ascii="Arial" w:hAnsi="Arial" w:cs="Arial"/>
          <w:b/>
          <w:sz w:val="18"/>
          <w:szCs w:val="18"/>
        </w:rPr>
        <w:t xml:space="preserve"> </w:t>
      </w:r>
      <w:r w:rsidR="006861DC" w:rsidRPr="006861DC">
        <w:rPr>
          <w:rFonts w:ascii="Arial" w:hAnsi="Arial" w:cs="Arial"/>
          <w:sz w:val="18"/>
          <w:szCs w:val="18"/>
        </w:rPr>
        <w:t>(</w:t>
      </w:r>
      <w:r w:rsidR="006861DC" w:rsidRPr="000853D7">
        <w:rPr>
          <w:rFonts w:ascii="Arial" w:hAnsi="Arial" w:cs="Arial"/>
          <w:sz w:val="18"/>
          <w:szCs w:val="18"/>
        </w:rPr>
        <w:t>ОАО «ВТИ», г. Москва</w:t>
      </w:r>
      <w:r w:rsidR="006861DC">
        <w:rPr>
          <w:rFonts w:ascii="Arial" w:hAnsi="Arial" w:cs="Arial"/>
          <w:sz w:val="18"/>
          <w:szCs w:val="18"/>
        </w:rPr>
        <w:t>)</w:t>
      </w:r>
    </w:p>
    <w:p w:rsidR="00B90C61" w:rsidRPr="00082F41" w:rsidRDefault="006861DC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</w:t>
      </w:r>
      <w:r w:rsidR="00B90C61" w:rsidRPr="00082F41">
        <w:rPr>
          <w:rFonts w:ascii="Arial" w:hAnsi="Arial" w:cs="Arial"/>
          <w:sz w:val="18"/>
          <w:szCs w:val="18"/>
        </w:rPr>
        <w:t>.30</w:t>
      </w:r>
      <w:r>
        <w:rPr>
          <w:rFonts w:ascii="Arial" w:hAnsi="Arial" w:cs="Arial"/>
          <w:sz w:val="18"/>
          <w:szCs w:val="18"/>
        </w:rPr>
        <w:t>-9</w:t>
      </w:r>
      <w:r w:rsidR="00FB6168">
        <w:rPr>
          <w:rFonts w:ascii="Arial" w:hAnsi="Arial" w:cs="Arial"/>
          <w:sz w:val="18"/>
          <w:szCs w:val="18"/>
        </w:rPr>
        <w:t>.50</w:t>
      </w:r>
      <w:r w:rsidR="00F34DF3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Итоги эксплуатации и перспективы модернизации ПГУ с ГТЭ-160</w:t>
      </w:r>
    </w:p>
    <w:p w:rsidR="00B90C61" w:rsidRDefault="00F34DF3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О.Н. </w:t>
      </w:r>
      <w:r w:rsidR="006861DC">
        <w:rPr>
          <w:rFonts w:ascii="Arial" w:hAnsi="Arial" w:cs="Arial"/>
          <w:b/>
          <w:sz w:val="18"/>
          <w:szCs w:val="18"/>
        </w:rPr>
        <w:t>Макаров</w:t>
      </w:r>
      <w:r w:rsidR="00B90C61" w:rsidRPr="00082F4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</w:t>
      </w:r>
      <w:r w:rsidR="00B90C61" w:rsidRPr="00082F41">
        <w:rPr>
          <w:rFonts w:ascii="Arial" w:hAnsi="Arial" w:cs="Arial"/>
          <w:sz w:val="18"/>
          <w:szCs w:val="18"/>
        </w:rPr>
        <w:t>ОАО «ВТИ»</w:t>
      </w:r>
      <w:r w:rsidR="00FB6168">
        <w:rPr>
          <w:rFonts w:ascii="Arial" w:hAnsi="Arial" w:cs="Arial"/>
          <w:sz w:val="18"/>
          <w:szCs w:val="18"/>
        </w:rPr>
        <w:t>, г. Москва</w:t>
      </w:r>
      <w:r>
        <w:rPr>
          <w:rFonts w:ascii="Arial" w:hAnsi="Arial" w:cs="Arial"/>
          <w:sz w:val="18"/>
          <w:szCs w:val="18"/>
        </w:rPr>
        <w:t>)</w:t>
      </w:r>
    </w:p>
    <w:p w:rsidR="00BA2DAF" w:rsidRPr="000853D7" w:rsidRDefault="00BA2DAF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</w:t>
      </w:r>
      <w:r w:rsidRPr="00082F41">
        <w:rPr>
          <w:rFonts w:ascii="Arial" w:hAnsi="Arial" w:cs="Arial"/>
          <w:sz w:val="18"/>
          <w:szCs w:val="18"/>
        </w:rPr>
        <w:t>.50</w:t>
      </w:r>
      <w:r>
        <w:rPr>
          <w:rFonts w:ascii="Arial" w:hAnsi="Arial" w:cs="Arial"/>
          <w:sz w:val="18"/>
          <w:szCs w:val="18"/>
        </w:rPr>
        <w:t>-10.10</w:t>
      </w:r>
      <w:r>
        <w:rPr>
          <w:rFonts w:ascii="Arial" w:hAnsi="Arial" w:cs="Arial"/>
          <w:sz w:val="18"/>
          <w:szCs w:val="18"/>
        </w:rPr>
        <w:tab/>
      </w:r>
      <w:r w:rsidRPr="000853D7">
        <w:rPr>
          <w:rFonts w:ascii="Arial" w:hAnsi="Arial" w:cs="Arial"/>
          <w:sz w:val="18"/>
          <w:szCs w:val="18"/>
        </w:rPr>
        <w:t>Первый год эксплуатации ПГУ-420 на ТЭЦ-16</w:t>
      </w:r>
    </w:p>
    <w:p w:rsidR="00BA2DAF" w:rsidRPr="00082F41" w:rsidRDefault="00BA2DAF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BA2DAF">
        <w:rPr>
          <w:rFonts w:ascii="Arial" w:hAnsi="Arial" w:cs="Arial"/>
          <w:b/>
          <w:sz w:val="18"/>
          <w:szCs w:val="18"/>
        </w:rPr>
        <w:t>С.В. Гущин</w:t>
      </w:r>
      <w:r w:rsidRPr="000853D7">
        <w:rPr>
          <w:rFonts w:ascii="Arial" w:hAnsi="Arial" w:cs="Arial"/>
          <w:sz w:val="18"/>
          <w:szCs w:val="18"/>
        </w:rPr>
        <w:t xml:space="preserve">  (ОАО «Мосэнерго», г. Москва)</w:t>
      </w:r>
    </w:p>
    <w:p w:rsidR="006861DC" w:rsidRPr="000853D7" w:rsidRDefault="00BA2DAF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</w:t>
      </w:r>
      <w:r w:rsidR="00B90C61" w:rsidRPr="00082F41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1</w:t>
      </w:r>
      <w:r w:rsidR="00B90C61" w:rsidRPr="00082F41">
        <w:rPr>
          <w:rFonts w:ascii="Arial" w:hAnsi="Arial" w:cs="Arial"/>
          <w:sz w:val="18"/>
          <w:szCs w:val="18"/>
        </w:rPr>
        <w:t>0</w:t>
      </w:r>
      <w:r w:rsidR="006861DC">
        <w:rPr>
          <w:rFonts w:ascii="Arial" w:hAnsi="Arial" w:cs="Arial"/>
          <w:sz w:val="18"/>
          <w:szCs w:val="18"/>
        </w:rPr>
        <w:t>-10</w:t>
      </w:r>
      <w:r>
        <w:rPr>
          <w:rFonts w:ascii="Arial" w:hAnsi="Arial" w:cs="Arial"/>
          <w:sz w:val="18"/>
          <w:szCs w:val="18"/>
        </w:rPr>
        <w:t>.3</w:t>
      </w:r>
      <w:r w:rsidR="00FB6168">
        <w:rPr>
          <w:rFonts w:ascii="Arial" w:hAnsi="Arial" w:cs="Arial"/>
          <w:sz w:val="18"/>
          <w:szCs w:val="18"/>
        </w:rPr>
        <w:t>0</w:t>
      </w:r>
      <w:r w:rsidR="00F34DF3">
        <w:rPr>
          <w:rFonts w:ascii="Arial" w:hAnsi="Arial" w:cs="Arial"/>
          <w:sz w:val="18"/>
          <w:szCs w:val="18"/>
        </w:rPr>
        <w:tab/>
      </w:r>
      <w:r w:rsidR="006861DC" w:rsidRPr="000853D7">
        <w:rPr>
          <w:rFonts w:ascii="Arial" w:hAnsi="Arial" w:cs="Arial"/>
          <w:sz w:val="18"/>
          <w:szCs w:val="18"/>
        </w:rPr>
        <w:t>Использование ГТУ с котлом-утилизатором для работы на пар</w:t>
      </w:r>
      <w:r w:rsidR="006861DC" w:rsidRPr="000853D7">
        <w:rPr>
          <w:rFonts w:ascii="Arial" w:hAnsi="Arial" w:cs="Arial"/>
          <w:sz w:val="18"/>
          <w:szCs w:val="18"/>
        </w:rPr>
        <w:t>о</w:t>
      </w:r>
      <w:r w:rsidR="006861DC" w:rsidRPr="000853D7">
        <w:rPr>
          <w:rFonts w:ascii="Arial" w:hAnsi="Arial" w:cs="Arial"/>
          <w:sz w:val="18"/>
          <w:szCs w:val="18"/>
        </w:rPr>
        <w:t>вой коллектор</w:t>
      </w:r>
    </w:p>
    <w:p w:rsidR="006861DC" w:rsidRDefault="006861DC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BA2DAF">
        <w:rPr>
          <w:rFonts w:ascii="Arial" w:hAnsi="Arial" w:cs="Arial"/>
          <w:b/>
          <w:sz w:val="18"/>
          <w:szCs w:val="18"/>
        </w:rPr>
        <w:t>Г.Н. Ребров</w:t>
      </w:r>
      <w:r w:rsidRPr="000853D7">
        <w:rPr>
          <w:rFonts w:ascii="Arial" w:hAnsi="Arial" w:cs="Arial"/>
          <w:sz w:val="18"/>
          <w:szCs w:val="18"/>
        </w:rPr>
        <w:t xml:space="preserve"> (ОАО </w:t>
      </w:r>
      <w:r w:rsidRPr="00BA2DAF">
        <w:rPr>
          <w:rFonts w:ascii="Arial" w:hAnsi="Arial" w:cs="Arial"/>
          <w:sz w:val="18"/>
          <w:szCs w:val="18"/>
        </w:rPr>
        <w:t>«Мосэнерго»,</w:t>
      </w:r>
      <w:r w:rsidRPr="000853D7">
        <w:rPr>
          <w:rFonts w:ascii="Arial" w:hAnsi="Arial" w:cs="Arial"/>
          <w:sz w:val="18"/>
          <w:szCs w:val="18"/>
        </w:rPr>
        <w:t xml:space="preserve"> г. Москва</w:t>
      </w:r>
      <w:r>
        <w:rPr>
          <w:rFonts w:ascii="Arial" w:hAnsi="Arial" w:cs="Arial"/>
          <w:sz w:val="18"/>
          <w:szCs w:val="18"/>
        </w:rPr>
        <w:t>)</w:t>
      </w:r>
    </w:p>
    <w:p w:rsidR="008F4397" w:rsidRDefault="00B90C61" w:rsidP="003B512D">
      <w:pPr>
        <w:tabs>
          <w:tab w:val="left" w:pos="1276"/>
        </w:tabs>
        <w:spacing w:before="80" w:after="0" w:line="216" w:lineRule="auto"/>
        <w:ind w:left="1134" w:hanging="1134"/>
        <w:jc w:val="both"/>
        <w:rPr>
          <w:rFonts w:ascii="Arial" w:hAnsi="Arial" w:cs="Arial"/>
          <w:sz w:val="18"/>
          <w:szCs w:val="18"/>
          <w:vertAlign w:val="subscript"/>
        </w:rPr>
      </w:pPr>
      <w:r w:rsidRPr="00082F41">
        <w:rPr>
          <w:rFonts w:ascii="Arial" w:hAnsi="Arial" w:cs="Arial"/>
          <w:sz w:val="18"/>
          <w:szCs w:val="18"/>
        </w:rPr>
        <w:lastRenderedPageBreak/>
        <w:t>1</w:t>
      </w:r>
      <w:r w:rsidR="00BA2DAF">
        <w:rPr>
          <w:rFonts w:ascii="Arial" w:hAnsi="Arial" w:cs="Arial"/>
          <w:sz w:val="18"/>
          <w:szCs w:val="18"/>
        </w:rPr>
        <w:t>0</w:t>
      </w:r>
      <w:r w:rsidRPr="00082F41">
        <w:rPr>
          <w:rFonts w:ascii="Arial" w:hAnsi="Arial" w:cs="Arial"/>
          <w:sz w:val="18"/>
          <w:szCs w:val="18"/>
        </w:rPr>
        <w:t>.</w:t>
      </w:r>
      <w:r w:rsidR="00BA2DAF">
        <w:rPr>
          <w:rFonts w:ascii="Arial" w:hAnsi="Arial" w:cs="Arial"/>
          <w:sz w:val="18"/>
          <w:szCs w:val="18"/>
        </w:rPr>
        <w:t>3</w:t>
      </w:r>
      <w:r w:rsidRPr="00082F41">
        <w:rPr>
          <w:rFonts w:ascii="Arial" w:hAnsi="Arial" w:cs="Arial"/>
          <w:sz w:val="18"/>
          <w:szCs w:val="18"/>
        </w:rPr>
        <w:t>0</w:t>
      </w:r>
      <w:r w:rsidR="00FB6168">
        <w:rPr>
          <w:rFonts w:ascii="Arial" w:hAnsi="Arial" w:cs="Arial"/>
          <w:sz w:val="18"/>
          <w:szCs w:val="18"/>
        </w:rPr>
        <w:t>-1</w:t>
      </w:r>
      <w:r w:rsidR="00BA2DAF">
        <w:rPr>
          <w:rFonts w:ascii="Arial" w:hAnsi="Arial" w:cs="Arial"/>
          <w:sz w:val="18"/>
          <w:szCs w:val="18"/>
        </w:rPr>
        <w:t>0</w:t>
      </w:r>
      <w:r w:rsidR="00FB6168">
        <w:rPr>
          <w:rFonts w:ascii="Arial" w:hAnsi="Arial" w:cs="Arial"/>
          <w:sz w:val="18"/>
          <w:szCs w:val="18"/>
        </w:rPr>
        <w:t>.</w:t>
      </w:r>
      <w:r w:rsidR="00BA2DAF">
        <w:rPr>
          <w:rFonts w:ascii="Arial" w:hAnsi="Arial" w:cs="Arial"/>
          <w:sz w:val="18"/>
          <w:szCs w:val="18"/>
        </w:rPr>
        <w:t>5</w:t>
      </w:r>
      <w:r w:rsidR="00FB6168">
        <w:rPr>
          <w:rFonts w:ascii="Arial" w:hAnsi="Arial" w:cs="Arial"/>
          <w:sz w:val="18"/>
          <w:szCs w:val="18"/>
        </w:rPr>
        <w:t>0</w:t>
      </w:r>
      <w:r w:rsidR="008F4397">
        <w:rPr>
          <w:rFonts w:ascii="Arial" w:hAnsi="Arial" w:cs="Arial"/>
          <w:sz w:val="18"/>
          <w:szCs w:val="18"/>
        </w:rPr>
        <w:tab/>
      </w:r>
      <w:r w:rsidR="00BA2DAF">
        <w:rPr>
          <w:rFonts w:ascii="Arial" w:hAnsi="Arial" w:cs="Arial"/>
          <w:sz w:val="18"/>
          <w:szCs w:val="18"/>
        </w:rPr>
        <w:t xml:space="preserve">Тепловые характеристики ГТУ </w:t>
      </w:r>
      <w:r w:rsidR="00BA2DAF">
        <w:rPr>
          <w:rFonts w:ascii="Arial" w:hAnsi="Arial" w:cs="Arial"/>
          <w:sz w:val="18"/>
          <w:szCs w:val="18"/>
          <w:lang w:val="en-US"/>
        </w:rPr>
        <w:t>LMS</w:t>
      </w:r>
      <w:r w:rsidR="00BA2DAF" w:rsidRPr="00BA2DAF">
        <w:rPr>
          <w:rFonts w:ascii="Arial" w:hAnsi="Arial" w:cs="Arial"/>
          <w:sz w:val="18"/>
          <w:szCs w:val="18"/>
        </w:rPr>
        <w:t xml:space="preserve">100 </w:t>
      </w:r>
      <w:r w:rsidR="00BA2DAF">
        <w:rPr>
          <w:rFonts w:ascii="Arial" w:hAnsi="Arial" w:cs="Arial"/>
          <w:sz w:val="18"/>
          <w:szCs w:val="18"/>
        </w:rPr>
        <w:t>на Джубгинской ТЭС ОАО «Интер РАО ЕЭС»</w:t>
      </w:r>
    </w:p>
    <w:p w:rsidR="00B90C61" w:rsidRPr="00082F41" w:rsidRDefault="008F4397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BA2DAF">
        <w:rPr>
          <w:rFonts w:ascii="Arial" w:hAnsi="Arial" w:cs="Arial"/>
          <w:b/>
          <w:sz w:val="18"/>
          <w:szCs w:val="18"/>
        </w:rPr>
        <w:t>А.В. Агеев</w:t>
      </w:r>
      <w:r w:rsidRPr="00082F4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(</w:t>
      </w:r>
      <w:r w:rsidR="00BA2DAF" w:rsidRPr="000853D7">
        <w:rPr>
          <w:rFonts w:ascii="Arial" w:hAnsi="Arial" w:cs="Arial"/>
          <w:sz w:val="18"/>
          <w:szCs w:val="18"/>
        </w:rPr>
        <w:t>ОАО «ВТИ», г. Москва</w:t>
      </w:r>
      <w:r w:rsidR="00BA2DAF">
        <w:rPr>
          <w:rFonts w:ascii="Arial" w:hAnsi="Arial" w:cs="Arial"/>
          <w:sz w:val="18"/>
          <w:szCs w:val="18"/>
        </w:rPr>
        <w:t>)</w:t>
      </w:r>
    </w:p>
    <w:p w:rsidR="00BA2DAF" w:rsidRPr="000853D7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</w:t>
      </w:r>
      <w:r w:rsidR="00BA2DAF">
        <w:rPr>
          <w:rFonts w:ascii="Arial" w:hAnsi="Arial" w:cs="Arial"/>
          <w:sz w:val="18"/>
          <w:szCs w:val="18"/>
        </w:rPr>
        <w:t>0</w:t>
      </w:r>
      <w:r w:rsidRPr="00082F41">
        <w:rPr>
          <w:rFonts w:ascii="Arial" w:hAnsi="Arial" w:cs="Arial"/>
          <w:sz w:val="18"/>
          <w:szCs w:val="18"/>
        </w:rPr>
        <w:t>.</w:t>
      </w:r>
      <w:r w:rsidR="00581334">
        <w:rPr>
          <w:rFonts w:ascii="Arial" w:hAnsi="Arial" w:cs="Arial"/>
          <w:sz w:val="18"/>
          <w:szCs w:val="18"/>
        </w:rPr>
        <w:t>5</w:t>
      </w:r>
      <w:r w:rsidRPr="00082F41">
        <w:rPr>
          <w:rFonts w:ascii="Arial" w:hAnsi="Arial" w:cs="Arial"/>
          <w:sz w:val="18"/>
          <w:szCs w:val="18"/>
        </w:rPr>
        <w:t>0</w:t>
      </w:r>
      <w:r w:rsidR="002743AF">
        <w:rPr>
          <w:rFonts w:ascii="Arial" w:hAnsi="Arial" w:cs="Arial"/>
          <w:sz w:val="18"/>
          <w:szCs w:val="18"/>
        </w:rPr>
        <w:t>-1</w:t>
      </w:r>
      <w:r w:rsidR="00581334">
        <w:rPr>
          <w:rFonts w:ascii="Arial" w:hAnsi="Arial" w:cs="Arial"/>
          <w:sz w:val="18"/>
          <w:szCs w:val="18"/>
        </w:rPr>
        <w:t>1</w:t>
      </w:r>
      <w:r w:rsidR="002743AF">
        <w:rPr>
          <w:rFonts w:ascii="Arial" w:hAnsi="Arial" w:cs="Arial"/>
          <w:sz w:val="18"/>
          <w:szCs w:val="18"/>
        </w:rPr>
        <w:t>.</w:t>
      </w:r>
      <w:r w:rsidR="00581334">
        <w:rPr>
          <w:rFonts w:ascii="Arial" w:hAnsi="Arial" w:cs="Arial"/>
          <w:sz w:val="18"/>
          <w:szCs w:val="18"/>
        </w:rPr>
        <w:t>0</w:t>
      </w:r>
      <w:r w:rsidR="002743AF">
        <w:rPr>
          <w:rFonts w:ascii="Arial" w:hAnsi="Arial" w:cs="Arial"/>
          <w:sz w:val="18"/>
          <w:szCs w:val="18"/>
        </w:rPr>
        <w:t>5</w:t>
      </w:r>
      <w:r w:rsidR="008F4397">
        <w:rPr>
          <w:rFonts w:ascii="Arial" w:hAnsi="Arial" w:cs="Arial"/>
          <w:sz w:val="18"/>
          <w:szCs w:val="18"/>
        </w:rPr>
        <w:tab/>
      </w:r>
      <w:r w:rsidR="00BA2DAF" w:rsidRPr="000853D7">
        <w:rPr>
          <w:rFonts w:ascii="Arial" w:hAnsi="Arial" w:cs="Arial"/>
          <w:sz w:val="18"/>
          <w:szCs w:val="18"/>
        </w:rPr>
        <w:t>Результаты эксплуатации КВОУ блоков ПГУ ПАО «Мосэнерго» и планы их модернизации</w:t>
      </w:r>
    </w:p>
    <w:p w:rsidR="00581334" w:rsidRDefault="00581334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BA2DAF" w:rsidRPr="00581334">
        <w:rPr>
          <w:rFonts w:ascii="Arial" w:hAnsi="Arial" w:cs="Arial"/>
          <w:b/>
          <w:sz w:val="18"/>
          <w:szCs w:val="18"/>
        </w:rPr>
        <w:t>В.Л. Жохов</w:t>
      </w:r>
      <w:r w:rsidR="00BA2DAF" w:rsidRPr="000853D7">
        <w:rPr>
          <w:rFonts w:ascii="Arial" w:hAnsi="Arial" w:cs="Arial"/>
          <w:sz w:val="18"/>
          <w:szCs w:val="18"/>
        </w:rPr>
        <w:t xml:space="preserve"> (ОАО «Мосэнерго», г. Москва)</w:t>
      </w:r>
    </w:p>
    <w:p w:rsidR="00581334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</w:t>
      </w:r>
      <w:r w:rsidR="00581334">
        <w:rPr>
          <w:rFonts w:ascii="Arial" w:hAnsi="Arial" w:cs="Arial"/>
          <w:sz w:val="18"/>
          <w:szCs w:val="18"/>
        </w:rPr>
        <w:t>1</w:t>
      </w:r>
      <w:r w:rsidRPr="00082F41">
        <w:rPr>
          <w:rFonts w:ascii="Arial" w:hAnsi="Arial" w:cs="Arial"/>
          <w:sz w:val="18"/>
          <w:szCs w:val="18"/>
        </w:rPr>
        <w:t>.</w:t>
      </w:r>
      <w:r w:rsidR="00581334">
        <w:rPr>
          <w:rFonts w:ascii="Arial" w:hAnsi="Arial" w:cs="Arial"/>
          <w:sz w:val="18"/>
          <w:szCs w:val="18"/>
        </w:rPr>
        <w:t>05</w:t>
      </w:r>
      <w:r w:rsidR="002743AF">
        <w:rPr>
          <w:rFonts w:ascii="Arial" w:hAnsi="Arial" w:cs="Arial"/>
          <w:sz w:val="18"/>
          <w:szCs w:val="18"/>
        </w:rPr>
        <w:t>-1</w:t>
      </w:r>
      <w:r w:rsidR="00581334">
        <w:rPr>
          <w:rFonts w:ascii="Arial" w:hAnsi="Arial" w:cs="Arial"/>
          <w:sz w:val="18"/>
          <w:szCs w:val="18"/>
        </w:rPr>
        <w:t>1</w:t>
      </w:r>
      <w:r w:rsidR="002743AF">
        <w:rPr>
          <w:rFonts w:ascii="Arial" w:hAnsi="Arial" w:cs="Arial"/>
          <w:sz w:val="18"/>
          <w:szCs w:val="18"/>
        </w:rPr>
        <w:t>.</w:t>
      </w:r>
      <w:r w:rsidR="00581334">
        <w:rPr>
          <w:rFonts w:ascii="Arial" w:hAnsi="Arial" w:cs="Arial"/>
          <w:sz w:val="18"/>
          <w:szCs w:val="18"/>
        </w:rPr>
        <w:t>2</w:t>
      </w:r>
      <w:r w:rsidR="002743AF">
        <w:rPr>
          <w:rFonts w:ascii="Arial" w:hAnsi="Arial" w:cs="Arial"/>
          <w:sz w:val="18"/>
          <w:szCs w:val="18"/>
        </w:rPr>
        <w:t>0</w:t>
      </w:r>
      <w:r w:rsidR="008F4397">
        <w:rPr>
          <w:rFonts w:ascii="Arial" w:hAnsi="Arial" w:cs="Arial"/>
          <w:sz w:val="18"/>
          <w:szCs w:val="18"/>
        </w:rPr>
        <w:tab/>
      </w:r>
      <w:r w:rsidR="00581334" w:rsidRPr="000853D7">
        <w:rPr>
          <w:rFonts w:ascii="Arial" w:hAnsi="Arial" w:cs="Arial"/>
          <w:sz w:val="18"/>
          <w:szCs w:val="18"/>
        </w:rPr>
        <w:t>Восстановление размера топливных каналов горелок</w:t>
      </w:r>
    </w:p>
    <w:p w:rsidR="00581334" w:rsidRPr="000853D7" w:rsidRDefault="00581334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581334">
        <w:rPr>
          <w:rFonts w:ascii="Arial" w:hAnsi="Arial" w:cs="Arial"/>
          <w:b/>
          <w:sz w:val="18"/>
          <w:szCs w:val="18"/>
        </w:rPr>
        <w:t>В.Д. Васильев, М.М. Гутник</w:t>
      </w:r>
      <w:r w:rsidRPr="000853D7">
        <w:rPr>
          <w:rFonts w:ascii="Arial" w:hAnsi="Arial" w:cs="Arial"/>
          <w:sz w:val="18"/>
          <w:szCs w:val="18"/>
        </w:rPr>
        <w:t xml:space="preserve"> (ОАО «ВТИ», г. Москва)</w:t>
      </w:r>
    </w:p>
    <w:p w:rsidR="00581334" w:rsidRDefault="00581334" w:rsidP="003B512D">
      <w:pPr>
        <w:tabs>
          <w:tab w:val="left" w:pos="1276"/>
        </w:tabs>
        <w:spacing w:before="120" w:after="120" w:line="216" w:lineRule="auto"/>
        <w:ind w:left="1134" w:hanging="1134"/>
        <w:rPr>
          <w:rFonts w:ascii="Arial" w:hAnsi="Arial" w:cs="Arial"/>
          <w:caps/>
          <w:spacing w:val="30"/>
          <w:sz w:val="18"/>
          <w:szCs w:val="18"/>
        </w:rPr>
      </w:pPr>
      <w:r w:rsidRPr="007648E2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>1</w:t>
      </w:r>
      <w:r w:rsidRPr="007648E2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2</w:t>
      </w:r>
      <w:r w:rsidRPr="007648E2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-11.40</w:t>
      </w:r>
      <w:r w:rsidRPr="00F34DF3">
        <w:rPr>
          <w:rFonts w:ascii="Arial" w:hAnsi="Arial" w:cs="Arial"/>
          <w:caps/>
          <w:spacing w:val="30"/>
          <w:sz w:val="18"/>
          <w:szCs w:val="18"/>
        </w:rPr>
        <w:tab/>
      </w:r>
      <w:r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  <w:t>кофе-брейк</w:t>
      </w:r>
    </w:p>
    <w:p w:rsidR="00581334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11</w:t>
      </w:r>
      <w:r w:rsidR="0048207B">
        <w:rPr>
          <w:rFonts w:ascii="Arial" w:hAnsi="Arial" w:cs="Arial"/>
          <w:sz w:val="18"/>
          <w:szCs w:val="18"/>
        </w:rPr>
        <w:t>.</w:t>
      </w:r>
      <w:r w:rsidR="00581334">
        <w:rPr>
          <w:rFonts w:ascii="Arial" w:hAnsi="Arial" w:cs="Arial"/>
          <w:sz w:val="18"/>
          <w:szCs w:val="18"/>
        </w:rPr>
        <w:t>40</w:t>
      </w:r>
      <w:r w:rsidR="0048207B">
        <w:rPr>
          <w:rFonts w:ascii="Arial" w:hAnsi="Arial" w:cs="Arial"/>
          <w:sz w:val="18"/>
          <w:szCs w:val="18"/>
        </w:rPr>
        <w:t>-1</w:t>
      </w:r>
      <w:r w:rsidR="00581334">
        <w:rPr>
          <w:rFonts w:ascii="Arial" w:hAnsi="Arial" w:cs="Arial"/>
          <w:sz w:val="18"/>
          <w:szCs w:val="18"/>
        </w:rPr>
        <w:t>1</w:t>
      </w:r>
      <w:r w:rsidR="0048207B">
        <w:rPr>
          <w:rFonts w:ascii="Arial" w:hAnsi="Arial" w:cs="Arial"/>
          <w:sz w:val="18"/>
          <w:szCs w:val="18"/>
        </w:rPr>
        <w:t>.5</w:t>
      </w:r>
      <w:r w:rsidR="00581334">
        <w:rPr>
          <w:rFonts w:ascii="Arial" w:hAnsi="Arial" w:cs="Arial"/>
          <w:sz w:val="18"/>
          <w:szCs w:val="18"/>
        </w:rPr>
        <w:t>5</w:t>
      </w:r>
      <w:r w:rsidR="0048207B">
        <w:rPr>
          <w:rFonts w:ascii="Arial" w:hAnsi="Arial" w:cs="Arial"/>
          <w:sz w:val="18"/>
          <w:szCs w:val="18"/>
        </w:rPr>
        <w:tab/>
      </w:r>
      <w:r w:rsidR="00581334" w:rsidRPr="000853D7">
        <w:rPr>
          <w:rFonts w:ascii="Arial" w:hAnsi="Arial" w:cs="Arial"/>
          <w:sz w:val="18"/>
          <w:szCs w:val="18"/>
        </w:rPr>
        <w:t>Влияние расхода охладителя на эффективность газотурбинных установок с охлаждаемой турбиной</w:t>
      </w:r>
    </w:p>
    <w:p w:rsidR="00581334" w:rsidRPr="000853D7" w:rsidRDefault="00581334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581334">
        <w:rPr>
          <w:rFonts w:ascii="Arial" w:hAnsi="Arial" w:cs="Arial"/>
          <w:b/>
          <w:sz w:val="18"/>
          <w:szCs w:val="18"/>
        </w:rPr>
        <w:t>Г.А. Ромахова</w:t>
      </w:r>
      <w:r w:rsidRPr="000853D7">
        <w:rPr>
          <w:rFonts w:ascii="Arial" w:hAnsi="Arial" w:cs="Arial"/>
          <w:sz w:val="18"/>
          <w:szCs w:val="18"/>
        </w:rPr>
        <w:t xml:space="preserve"> (ФГАОУ ВО «СПбПГУ», г. Санкт-Петербург)</w:t>
      </w:r>
    </w:p>
    <w:p w:rsidR="00581334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11.</w:t>
      </w:r>
      <w:r w:rsidR="00581334">
        <w:rPr>
          <w:rFonts w:ascii="Arial" w:hAnsi="Arial" w:cs="Arial"/>
          <w:sz w:val="18"/>
          <w:szCs w:val="18"/>
        </w:rPr>
        <w:t>55</w:t>
      </w:r>
      <w:r w:rsidR="002743AF">
        <w:rPr>
          <w:rFonts w:ascii="Arial" w:hAnsi="Arial" w:cs="Arial"/>
          <w:sz w:val="18"/>
          <w:szCs w:val="18"/>
        </w:rPr>
        <w:t>-1</w:t>
      </w:r>
      <w:r w:rsidR="00581334">
        <w:rPr>
          <w:rFonts w:ascii="Arial" w:hAnsi="Arial" w:cs="Arial"/>
          <w:sz w:val="18"/>
          <w:szCs w:val="18"/>
        </w:rPr>
        <w:t>2</w:t>
      </w:r>
      <w:r w:rsidR="002743AF">
        <w:rPr>
          <w:rFonts w:ascii="Arial" w:hAnsi="Arial" w:cs="Arial"/>
          <w:sz w:val="18"/>
          <w:szCs w:val="18"/>
        </w:rPr>
        <w:t>.</w:t>
      </w:r>
      <w:r w:rsidR="00581334">
        <w:rPr>
          <w:rFonts w:ascii="Arial" w:hAnsi="Arial" w:cs="Arial"/>
          <w:sz w:val="18"/>
          <w:szCs w:val="18"/>
        </w:rPr>
        <w:t>10</w:t>
      </w:r>
      <w:r w:rsidR="00FB0FE5">
        <w:rPr>
          <w:rFonts w:ascii="Arial" w:hAnsi="Arial" w:cs="Arial"/>
          <w:sz w:val="18"/>
          <w:szCs w:val="18"/>
        </w:rPr>
        <w:tab/>
      </w:r>
      <w:r w:rsidR="00581334" w:rsidRPr="000853D7">
        <w:rPr>
          <w:rFonts w:ascii="Arial" w:hAnsi="Arial" w:cs="Arial"/>
          <w:sz w:val="18"/>
          <w:szCs w:val="18"/>
        </w:rPr>
        <w:t>Разработка методики оценки технического состояния ГТУ с изм</w:t>
      </w:r>
      <w:r w:rsidR="00581334" w:rsidRPr="000853D7">
        <w:rPr>
          <w:rFonts w:ascii="Arial" w:hAnsi="Arial" w:cs="Arial"/>
          <w:sz w:val="18"/>
          <w:szCs w:val="18"/>
        </w:rPr>
        <w:t>е</w:t>
      </w:r>
      <w:r w:rsidR="00581334" w:rsidRPr="000853D7">
        <w:rPr>
          <w:rFonts w:ascii="Arial" w:hAnsi="Arial" w:cs="Arial"/>
          <w:sz w:val="18"/>
          <w:szCs w:val="18"/>
        </w:rPr>
        <w:t>няемой геометрией проточной части</w:t>
      </w:r>
    </w:p>
    <w:p w:rsidR="00581334" w:rsidRDefault="00581334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581334">
        <w:rPr>
          <w:rFonts w:ascii="Arial" w:hAnsi="Arial" w:cs="Arial"/>
          <w:b/>
          <w:sz w:val="18"/>
          <w:szCs w:val="18"/>
        </w:rPr>
        <w:t>О.В. Комаров, В.Л. Блинов, А.В. Скороходов, В.А. Седунин, Е.П. Созонов</w:t>
      </w:r>
      <w:r w:rsidRPr="000853D7">
        <w:rPr>
          <w:rFonts w:ascii="Arial" w:hAnsi="Arial" w:cs="Arial"/>
          <w:sz w:val="18"/>
          <w:szCs w:val="18"/>
        </w:rPr>
        <w:t xml:space="preserve"> (УрФУ, г. Екатеринбург)</w:t>
      </w:r>
    </w:p>
    <w:p w:rsidR="000B6E4E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</w:t>
      </w:r>
      <w:r w:rsidR="00581334">
        <w:rPr>
          <w:rFonts w:ascii="Arial" w:hAnsi="Arial" w:cs="Arial"/>
          <w:sz w:val="18"/>
          <w:szCs w:val="18"/>
        </w:rPr>
        <w:t>2</w:t>
      </w:r>
      <w:r w:rsidRPr="00082F41">
        <w:rPr>
          <w:rFonts w:ascii="Arial" w:hAnsi="Arial" w:cs="Arial"/>
          <w:sz w:val="18"/>
          <w:szCs w:val="18"/>
        </w:rPr>
        <w:t>.</w:t>
      </w:r>
      <w:r w:rsidR="00581334">
        <w:rPr>
          <w:rFonts w:ascii="Arial" w:hAnsi="Arial" w:cs="Arial"/>
          <w:sz w:val="18"/>
          <w:szCs w:val="18"/>
        </w:rPr>
        <w:t>1</w:t>
      </w:r>
      <w:r w:rsidRPr="00082F41">
        <w:rPr>
          <w:rFonts w:ascii="Arial" w:hAnsi="Arial" w:cs="Arial"/>
          <w:sz w:val="18"/>
          <w:szCs w:val="18"/>
        </w:rPr>
        <w:t>0</w:t>
      </w:r>
      <w:r w:rsidR="00847020">
        <w:rPr>
          <w:rFonts w:ascii="Arial" w:hAnsi="Arial" w:cs="Arial"/>
          <w:sz w:val="18"/>
          <w:szCs w:val="18"/>
        </w:rPr>
        <w:t>-12.</w:t>
      </w:r>
      <w:r w:rsidR="00581334">
        <w:rPr>
          <w:rFonts w:ascii="Arial" w:hAnsi="Arial" w:cs="Arial"/>
          <w:sz w:val="18"/>
          <w:szCs w:val="18"/>
        </w:rPr>
        <w:t>25</w:t>
      </w:r>
      <w:r w:rsidR="00FB0FE5">
        <w:rPr>
          <w:rFonts w:ascii="Arial" w:hAnsi="Arial" w:cs="Arial"/>
          <w:sz w:val="18"/>
          <w:szCs w:val="18"/>
        </w:rPr>
        <w:tab/>
      </w:r>
      <w:r w:rsidR="000B6E4E" w:rsidRPr="000853D7">
        <w:rPr>
          <w:rFonts w:ascii="Arial" w:hAnsi="Arial" w:cs="Arial"/>
          <w:sz w:val="18"/>
          <w:szCs w:val="18"/>
        </w:rPr>
        <w:t>Оптимальное проектирование проточной части газовых турбин</w:t>
      </w:r>
      <w:r w:rsidR="00544943">
        <w:rPr>
          <w:rFonts w:ascii="Arial" w:hAnsi="Arial" w:cs="Arial"/>
          <w:sz w:val="18"/>
          <w:szCs w:val="18"/>
        </w:rPr>
        <w:br/>
      </w:r>
      <w:r w:rsidR="000B6E4E" w:rsidRPr="000853D7">
        <w:rPr>
          <w:rFonts w:ascii="Arial" w:hAnsi="Arial" w:cs="Arial"/>
          <w:sz w:val="18"/>
          <w:szCs w:val="18"/>
        </w:rPr>
        <w:t>с учетом режима их эксплуатации</w:t>
      </w:r>
    </w:p>
    <w:p w:rsidR="000B6E4E" w:rsidRPr="000853D7" w:rsidRDefault="000B6E4E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B6E4E">
        <w:rPr>
          <w:rFonts w:ascii="Arial" w:hAnsi="Arial" w:cs="Arial"/>
          <w:b/>
          <w:sz w:val="18"/>
          <w:szCs w:val="18"/>
        </w:rPr>
        <w:t>А.В. Бойко</w:t>
      </w:r>
      <w:r w:rsidRPr="000853D7">
        <w:rPr>
          <w:rFonts w:ascii="Arial" w:hAnsi="Arial" w:cs="Arial"/>
          <w:sz w:val="18"/>
          <w:szCs w:val="18"/>
        </w:rPr>
        <w:t xml:space="preserve"> (НТУ «ХПИ», г. Харьков)</w:t>
      </w:r>
    </w:p>
    <w:p w:rsidR="000B6E4E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12.</w:t>
      </w:r>
      <w:r w:rsidR="000B6E4E">
        <w:rPr>
          <w:rFonts w:ascii="Arial" w:hAnsi="Arial" w:cs="Arial"/>
          <w:sz w:val="18"/>
          <w:szCs w:val="18"/>
        </w:rPr>
        <w:t>25</w:t>
      </w:r>
      <w:r w:rsidR="00847020">
        <w:rPr>
          <w:rFonts w:ascii="Arial" w:hAnsi="Arial" w:cs="Arial"/>
          <w:sz w:val="18"/>
          <w:szCs w:val="18"/>
        </w:rPr>
        <w:t>-12.</w:t>
      </w:r>
      <w:r w:rsidR="000B6E4E">
        <w:rPr>
          <w:rFonts w:ascii="Arial" w:hAnsi="Arial" w:cs="Arial"/>
          <w:sz w:val="18"/>
          <w:szCs w:val="18"/>
        </w:rPr>
        <w:t>4</w:t>
      </w:r>
      <w:r w:rsidR="00847020">
        <w:rPr>
          <w:rFonts w:ascii="Arial" w:hAnsi="Arial" w:cs="Arial"/>
          <w:sz w:val="18"/>
          <w:szCs w:val="18"/>
        </w:rPr>
        <w:t>0</w:t>
      </w:r>
      <w:r w:rsidR="00FB0FE5">
        <w:rPr>
          <w:rFonts w:ascii="Arial" w:hAnsi="Arial" w:cs="Arial"/>
          <w:sz w:val="18"/>
          <w:szCs w:val="18"/>
        </w:rPr>
        <w:tab/>
      </w:r>
      <w:r w:rsidR="000B6E4E" w:rsidRPr="000853D7">
        <w:rPr>
          <w:rFonts w:ascii="Arial" w:hAnsi="Arial" w:cs="Arial"/>
          <w:sz w:val="18"/>
          <w:szCs w:val="18"/>
        </w:rPr>
        <w:t>Реализация оптимальной программы регулирования двухвал</w:t>
      </w:r>
      <w:r w:rsidR="000B6E4E" w:rsidRPr="000853D7">
        <w:rPr>
          <w:rFonts w:ascii="Arial" w:hAnsi="Arial" w:cs="Arial"/>
          <w:sz w:val="18"/>
          <w:szCs w:val="18"/>
        </w:rPr>
        <w:t>ь</w:t>
      </w:r>
      <w:r w:rsidR="000B6E4E" w:rsidRPr="000853D7">
        <w:rPr>
          <w:rFonts w:ascii="Arial" w:hAnsi="Arial" w:cs="Arial"/>
          <w:sz w:val="18"/>
          <w:szCs w:val="18"/>
        </w:rPr>
        <w:t>ной регенеративной ГТУ типа ГТК-25ИР</w:t>
      </w:r>
    </w:p>
    <w:p w:rsidR="000B6E4E" w:rsidRPr="000853D7" w:rsidRDefault="000B6E4E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B6E4E">
        <w:rPr>
          <w:rFonts w:ascii="Arial" w:hAnsi="Arial" w:cs="Arial"/>
          <w:b/>
          <w:sz w:val="18"/>
          <w:szCs w:val="18"/>
        </w:rPr>
        <w:t>О.В. Комаров, В.Л. Блинов, А.В. Скороходов, В.А. Седунин, Е.П. Созонов</w:t>
      </w:r>
      <w:r w:rsidRPr="000853D7">
        <w:rPr>
          <w:rFonts w:ascii="Arial" w:hAnsi="Arial" w:cs="Arial"/>
          <w:sz w:val="18"/>
          <w:szCs w:val="18"/>
        </w:rPr>
        <w:t xml:space="preserve"> (УрФУ, г. Екатеринбург)</w:t>
      </w:r>
    </w:p>
    <w:p w:rsidR="000B6E4E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12.</w:t>
      </w:r>
      <w:r w:rsidR="000B6E4E">
        <w:rPr>
          <w:rFonts w:ascii="Arial" w:hAnsi="Arial" w:cs="Arial"/>
          <w:sz w:val="18"/>
          <w:szCs w:val="18"/>
        </w:rPr>
        <w:t>4</w:t>
      </w:r>
      <w:r w:rsidRPr="00082F41">
        <w:rPr>
          <w:rFonts w:ascii="Arial" w:hAnsi="Arial" w:cs="Arial"/>
          <w:sz w:val="18"/>
          <w:szCs w:val="18"/>
        </w:rPr>
        <w:t>0</w:t>
      </w:r>
      <w:r w:rsidR="00847020">
        <w:rPr>
          <w:rFonts w:ascii="Arial" w:hAnsi="Arial" w:cs="Arial"/>
          <w:sz w:val="18"/>
          <w:szCs w:val="18"/>
        </w:rPr>
        <w:t>-12.5</w:t>
      </w:r>
      <w:r w:rsidR="000B6E4E">
        <w:rPr>
          <w:rFonts w:ascii="Arial" w:hAnsi="Arial" w:cs="Arial"/>
          <w:sz w:val="18"/>
          <w:szCs w:val="18"/>
        </w:rPr>
        <w:t>5</w:t>
      </w:r>
      <w:r w:rsidR="00FB0FE5">
        <w:rPr>
          <w:rFonts w:ascii="Arial" w:hAnsi="Arial" w:cs="Arial"/>
          <w:sz w:val="18"/>
          <w:szCs w:val="18"/>
        </w:rPr>
        <w:tab/>
      </w:r>
      <w:r w:rsidR="000B6E4E" w:rsidRPr="000853D7">
        <w:rPr>
          <w:rFonts w:ascii="Arial" w:hAnsi="Arial" w:cs="Arial"/>
          <w:sz w:val="18"/>
          <w:szCs w:val="18"/>
        </w:rPr>
        <w:t>Расширение диапазона работы и повышение запасов устойчив</w:t>
      </w:r>
      <w:r w:rsidR="000B6E4E" w:rsidRPr="000853D7">
        <w:rPr>
          <w:rFonts w:ascii="Arial" w:hAnsi="Arial" w:cs="Arial"/>
          <w:sz w:val="18"/>
          <w:szCs w:val="18"/>
        </w:rPr>
        <w:t>о</w:t>
      </w:r>
      <w:r w:rsidR="000B6E4E" w:rsidRPr="000853D7">
        <w:rPr>
          <w:rFonts w:ascii="Arial" w:hAnsi="Arial" w:cs="Arial"/>
          <w:sz w:val="18"/>
          <w:szCs w:val="18"/>
        </w:rPr>
        <w:t>сти осевых компрессоров наземных ГТУ</w:t>
      </w:r>
    </w:p>
    <w:p w:rsidR="000B6E4E" w:rsidRDefault="000B6E4E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B6E4E">
        <w:rPr>
          <w:rFonts w:ascii="Arial" w:hAnsi="Arial" w:cs="Arial"/>
          <w:b/>
          <w:sz w:val="18"/>
          <w:szCs w:val="18"/>
        </w:rPr>
        <w:t>А.И. Плотников</w:t>
      </w:r>
      <w:r w:rsidRPr="000853D7">
        <w:rPr>
          <w:rFonts w:ascii="Arial" w:hAnsi="Arial" w:cs="Arial"/>
          <w:sz w:val="18"/>
          <w:szCs w:val="18"/>
        </w:rPr>
        <w:t xml:space="preserve"> (ОАО «Авиадвигатель», г. Пермь)</w:t>
      </w:r>
    </w:p>
    <w:p w:rsidR="000B6E4E" w:rsidRPr="000853D7" w:rsidRDefault="00B90C61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82F41">
        <w:rPr>
          <w:rFonts w:ascii="Arial" w:hAnsi="Arial" w:cs="Arial"/>
          <w:sz w:val="18"/>
          <w:szCs w:val="18"/>
        </w:rPr>
        <w:t>12.5</w:t>
      </w:r>
      <w:r w:rsidR="000B6E4E">
        <w:rPr>
          <w:rFonts w:ascii="Arial" w:hAnsi="Arial" w:cs="Arial"/>
          <w:sz w:val="18"/>
          <w:szCs w:val="18"/>
        </w:rPr>
        <w:t>5</w:t>
      </w:r>
      <w:r w:rsidR="00847020">
        <w:rPr>
          <w:rFonts w:ascii="Arial" w:hAnsi="Arial" w:cs="Arial"/>
          <w:sz w:val="18"/>
          <w:szCs w:val="18"/>
        </w:rPr>
        <w:t>-13.10</w:t>
      </w:r>
      <w:r w:rsidR="00FB0FE5">
        <w:rPr>
          <w:rFonts w:ascii="Arial" w:hAnsi="Arial" w:cs="Arial"/>
          <w:sz w:val="18"/>
          <w:szCs w:val="18"/>
        </w:rPr>
        <w:tab/>
      </w:r>
      <w:r w:rsidR="000B6E4E" w:rsidRPr="000853D7">
        <w:rPr>
          <w:rFonts w:ascii="Arial" w:hAnsi="Arial" w:cs="Arial"/>
          <w:sz w:val="18"/>
          <w:szCs w:val="18"/>
        </w:rPr>
        <w:t>Оптимизация теплового состояния фронтового устройства МЭКС для ГТУ наземного применения на основе численных методов</w:t>
      </w:r>
    </w:p>
    <w:p w:rsidR="000B6E4E" w:rsidRDefault="000B6E4E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B6E4E">
        <w:rPr>
          <w:rFonts w:ascii="Arial" w:hAnsi="Arial" w:cs="Arial"/>
          <w:b/>
          <w:sz w:val="18"/>
          <w:szCs w:val="18"/>
        </w:rPr>
        <w:t>К.А. Шилов</w:t>
      </w:r>
      <w:r w:rsidRPr="000853D7">
        <w:rPr>
          <w:rFonts w:ascii="Arial" w:hAnsi="Arial" w:cs="Arial"/>
          <w:sz w:val="18"/>
          <w:szCs w:val="18"/>
        </w:rPr>
        <w:t xml:space="preserve"> (ОАО «Авиадвигатель», г. Пермь)</w:t>
      </w:r>
    </w:p>
    <w:p w:rsidR="000B6E4E" w:rsidRPr="000853D7" w:rsidRDefault="00FB0FE5" w:rsidP="003B512D">
      <w:pPr>
        <w:tabs>
          <w:tab w:val="left" w:pos="1276"/>
        </w:tabs>
        <w:spacing w:before="60"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 w:rsidRPr="000B6E4E">
        <w:rPr>
          <w:rFonts w:ascii="Arial" w:hAnsi="Arial" w:cs="Arial"/>
          <w:sz w:val="18"/>
          <w:szCs w:val="18"/>
        </w:rPr>
        <w:t>13.</w:t>
      </w:r>
      <w:r w:rsidR="000B6E4E">
        <w:rPr>
          <w:rFonts w:ascii="Arial" w:hAnsi="Arial" w:cs="Arial"/>
          <w:sz w:val="18"/>
          <w:szCs w:val="18"/>
        </w:rPr>
        <w:t>1</w:t>
      </w:r>
      <w:r w:rsidRPr="000B6E4E">
        <w:rPr>
          <w:rFonts w:ascii="Arial" w:hAnsi="Arial" w:cs="Arial"/>
          <w:sz w:val="18"/>
          <w:szCs w:val="18"/>
        </w:rPr>
        <w:t>0</w:t>
      </w:r>
      <w:r w:rsidR="000B6E4E">
        <w:rPr>
          <w:rFonts w:ascii="Arial" w:hAnsi="Arial" w:cs="Arial"/>
          <w:sz w:val="18"/>
          <w:szCs w:val="18"/>
        </w:rPr>
        <w:t>-</w:t>
      </w:r>
      <w:r w:rsidR="00847020" w:rsidRPr="000B6E4E">
        <w:rPr>
          <w:rFonts w:ascii="Arial" w:hAnsi="Arial" w:cs="Arial"/>
          <w:sz w:val="18"/>
          <w:szCs w:val="18"/>
        </w:rPr>
        <w:t>13.</w:t>
      </w:r>
      <w:r w:rsidR="000B6E4E">
        <w:rPr>
          <w:rFonts w:ascii="Arial" w:hAnsi="Arial" w:cs="Arial"/>
          <w:sz w:val="18"/>
          <w:szCs w:val="18"/>
        </w:rPr>
        <w:t>3</w:t>
      </w:r>
      <w:r w:rsidR="00847020" w:rsidRPr="000B6E4E">
        <w:rPr>
          <w:rFonts w:ascii="Arial" w:hAnsi="Arial" w:cs="Arial"/>
          <w:sz w:val="18"/>
          <w:szCs w:val="18"/>
        </w:rPr>
        <w:t>0</w:t>
      </w:r>
      <w:r w:rsidRPr="000B6E4E">
        <w:rPr>
          <w:rFonts w:ascii="Arial" w:hAnsi="Arial" w:cs="Arial"/>
          <w:sz w:val="18"/>
          <w:szCs w:val="18"/>
        </w:rPr>
        <w:tab/>
      </w:r>
      <w:r w:rsidR="000B6E4E" w:rsidRPr="000853D7">
        <w:rPr>
          <w:rFonts w:ascii="Arial" w:hAnsi="Arial" w:cs="Arial"/>
          <w:sz w:val="18"/>
          <w:szCs w:val="18"/>
        </w:rPr>
        <w:t xml:space="preserve">ПГУ на основе ГТУ полузамкнутой схемы </w:t>
      </w:r>
    </w:p>
    <w:p w:rsidR="000B6E4E" w:rsidRDefault="000B6E4E" w:rsidP="003B512D">
      <w:pPr>
        <w:tabs>
          <w:tab w:val="left" w:pos="1276"/>
        </w:tabs>
        <w:spacing w:after="0" w:line="216" w:lineRule="auto"/>
        <w:ind w:left="1134" w:hanging="113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B6E4E">
        <w:rPr>
          <w:rFonts w:ascii="Arial" w:hAnsi="Arial" w:cs="Arial"/>
          <w:b/>
          <w:sz w:val="18"/>
          <w:szCs w:val="18"/>
        </w:rPr>
        <w:t xml:space="preserve">Ю.Б. Назаренко, Г.К. Ведешкин </w:t>
      </w:r>
      <w:r w:rsidRPr="000853D7">
        <w:rPr>
          <w:rFonts w:ascii="Arial" w:hAnsi="Arial" w:cs="Arial"/>
          <w:sz w:val="18"/>
          <w:szCs w:val="18"/>
        </w:rPr>
        <w:t>(ФГУП «ЦИАМ им. П.И. Баран</w:t>
      </w:r>
      <w:r w:rsidRPr="000853D7">
        <w:rPr>
          <w:rFonts w:ascii="Arial" w:hAnsi="Arial" w:cs="Arial"/>
          <w:sz w:val="18"/>
          <w:szCs w:val="18"/>
        </w:rPr>
        <w:t>о</w:t>
      </w:r>
      <w:r w:rsidRPr="000853D7">
        <w:rPr>
          <w:rFonts w:ascii="Arial" w:hAnsi="Arial" w:cs="Arial"/>
          <w:sz w:val="18"/>
          <w:szCs w:val="18"/>
        </w:rPr>
        <w:t>ва, г. Москва)</w:t>
      </w:r>
    </w:p>
    <w:p w:rsidR="00B90C61" w:rsidRPr="008C7FDB" w:rsidRDefault="00B90C61" w:rsidP="003B512D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i/>
          <w:color w:val="1F497D" w:themeColor="text2"/>
          <w:spacing w:val="30"/>
          <w:sz w:val="18"/>
          <w:szCs w:val="18"/>
        </w:rPr>
      </w:pPr>
      <w:r w:rsidRPr="00097FDB">
        <w:rPr>
          <w:rFonts w:ascii="Arial" w:hAnsi="Arial" w:cs="Arial"/>
          <w:sz w:val="18"/>
          <w:szCs w:val="18"/>
        </w:rPr>
        <w:t>13.</w:t>
      </w:r>
      <w:r w:rsidR="003D7C17">
        <w:rPr>
          <w:rFonts w:ascii="Arial" w:hAnsi="Arial" w:cs="Arial"/>
          <w:sz w:val="18"/>
          <w:szCs w:val="18"/>
        </w:rPr>
        <w:t>3</w:t>
      </w:r>
      <w:r w:rsidRPr="00097FDB">
        <w:rPr>
          <w:rFonts w:ascii="Arial" w:hAnsi="Arial" w:cs="Arial"/>
          <w:sz w:val="18"/>
          <w:szCs w:val="18"/>
        </w:rPr>
        <w:t>0</w:t>
      </w:r>
      <w:r w:rsidR="00847020">
        <w:rPr>
          <w:rFonts w:ascii="Arial" w:hAnsi="Arial" w:cs="Arial"/>
          <w:sz w:val="18"/>
          <w:szCs w:val="18"/>
        </w:rPr>
        <w:t>-14.</w:t>
      </w:r>
      <w:r w:rsidR="003D7C17">
        <w:rPr>
          <w:rFonts w:ascii="Arial" w:hAnsi="Arial" w:cs="Arial"/>
          <w:sz w:val="18"/>
          <w:szCs w:val="18"/>
        </w:rPr>
        <w:t>0</w:t>
      </w:r>
      <w:r w:rsidR="00847020">
        <w:rPr>
          <w:rFonts w:ascii="Arial" w:hAnsi="Arial" w:cs="Arial"/>
          <w:sz w:val="18"/>
          <w:szCs w:val="18"/>
        </w:rPr>
        <w:t>0</w:t>
      </w:r>
      <w:r w:rsidR="00097FDB">
        <w:rPr>
          <w:rFonts w:ascii="Arial" w:hAnsi="Arial" w:cs="Arial"/>
          <w:caps/>
          <w:spacing w:val="30"/>
          <w:sz w:val="18"/>
          <w:szCs w:val="18"/>
        </w:rPr>
        <w:tab/>
      </w:r>
      <w:r w:rsidR="008C7FDB" w:rsidRPr="008C7FDB">
        <w:rPr>
          <w:rFonts w:ascii="Arial" w:hAnsi="Arial" w:cs="Arial"/>
          <w:i/>
          <w:color w:val="1F497D" w:themeColor="text2"/>
          <w:spacing w:val="30"/>
          <w:sz w:val="18"/>
          <w:szCs w:val="18"/>
        </w:rPr>
        <w:t>Подведение итогов</w:t>
      </w:r>
    </w:p>
    <w:p w:rsidR="003D7C17" w:rsidRDefault="003D7C17" w:rsidP="003D7C17">
      <w:pPr>
        <w:tabs>
          <w:tab w:val="left" w:pos="1276"/>
        </w:tabs>
        <w:spacing w:before="120" w:after="0" w:line="204" w:lineRule="auto"/>
        <w:ind w:left="1134" w:hanging="1134"/>
        <w:jc w:val="both"/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</w:pPr>
      <w:r w:rsidRPr="00097FDB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>4</w:t>
      </w:r>
      <w:r w:rsidRPr="00097FDB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0</w:t>
      </w:r>
      <w:r w:rsidRPr="00097FDB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caps/>
          <w:spacing w:val="30"/>
          <w:sz w:val="18"/>
          <w:szCs w:val="18"/>
        </w:rPr>
        <w:tab/>
      </w:r>
      <w:r w:rsidRPr="003D7C17">
        <w:rPr>
          <w:rFonts w:ascii="Arial" w:hAnsi="Arial" w:cs="Arial"/>
          <w:caps/>
          <w:color w:val="E36C0A" w:themeColor="accent6" w:themeShade="BF"/>
          <w:spacing w:val="30"/>
          <w:sz w:val="18"/>
          <w:szCs w:val="18"/>
        </w:rPr>
        <w:t>Обед</w:t>
      </w:r>
    </w:p>
    <w:p w:rsidR="003B512D" w:rsidRDefault="003B512D" w:rsidP="00E71A14">
      <w:pPr>
        <w:spacing w:after="0"/>
        <w:ind w:left="357" w:hanging="357"/>
        <w:rPr>
          <w:rFonts w:ascii="Arial Narrow" w:hAnsi="Arial Narrow"/>
          <w:b/>
          <w:i/>
          <w:sz w:val="20"/>
          <w:szCs w:val="20"/>
        </w:rPr>
      </w:pPr>
    </w:p>
    <w:p w:rsidR="003B512D" w:rsidRDefault="003B512D" w:rsidP="00E71A14">
      <w:pPr>
        <w:spacing w:after="0"/>
        <w:ind w:left="357" w:hanging="357"/>
        <w:rPr>
          <w:rFonts w:ascii="Arial Narrow" w:hAnsi="Arial Narrow"/>
          <w:b/>
          <w:i/>
          <w:sz w:val="20"/>
          <w:szCs w:val="20"/>
        </w:rPr>
      </w:pPr>
    </w:p>
    <w:p w:rsidR="003B512D" w:rsidRDefault="003B512D" w:rsidP="00E71A14">
      <w:pPr>
        <w:spacing w:after="0"/>
        <w:ind w:left="357" w:hanging="357"/>
        <w:rPr>
          <w:rFonts w:ascii="Arial Narrow" w:hAnsi="Arial Narrow"/>
          <w:b/>
          <w:i/>
          <w:sz w:val="20"/>
          <w:szCs w:val="20"/>
        </w:rPr>
      </w:pPr>
    </w:p>
    <w:tbl>
      <w:tblPr>
        <w:tblStyle w:val="a3"/>
        <w:tblW w:w="6719" w:type="dxa"/>
        <w:jc w:val="center"/>
        <w:tblBorders>
          <w:top w:val="single" w:sz="12" w:space="0" w:color="1F497D" w:themeColor="text2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19"/>
      </w:tblGrid>
      <w:tr w:rsidR="003B512D" w:rsidTr="003B512D">
        <w:trPr>
          <w:jc w:val="center"/>
        </w:trPr>
        <w:tc>
          <w:tcPr>
            <w:tcW w:w="6825" w:type="dxa"/>
          </w:tcPr>
          <w:p w:rsidR="003B512D" w:rsidRPr="00E71A14" w:rsidRDefault="003B512D" w:rsidP="003B512D">
            <w:pPr>
              <w:tabs>
                <w:tab w:val="left" w:pos="1276"/>
              </w:tabs>
              <w:spacing w:before="120" w:line="204" w:lineRule="auto"/>
              <w:ind w:left="1134" w:hanging="1134"/>
              <w:jc w:val="both"/>
              <w:rPr>
                <w:rFonts w:ascii="Arial" w:hAnsi="Arial" w:cs="Arial"/>
                <w:caps/>
                <w:color w:val="E36C0A" w:themeColor="accent6" w:themeShade="BF"/>
                <w:spacing w:val="30"/>
                <w:sz w:val="20"/>
                <w:szCs w:val="20"/>
              </w:rPr>
            </w:pPr>
            <w:r w:rsidRPr="00E71A14">
              <w:rPr>
                <w:rFonts w:ascii="Arial" w:hAnsi="Arial" w:cs="Arial"/>
                <w:caps/>
                <w:color w:val="E36C0A" w:themeColor="accent6" w:themeShade="BF"/>
                <w:spacing w:val="30"/>
                <w:sz w:val="20"/>
                <w:szCs w:val="20"/>
              </w:rPr>
              <w:t>Контакты:</w:t>
            </w:r>
          </w:p>
          <w:p w:rsidR="003B512D" w:rsidRPr="00E71A14" w:rsidRDefault="003B512D" w:rsidP="003B512D">
            <w:pPr>
              <w:spacing w:before="120"/>
              <w:ind w:left="357" w:hanging="357"/>
              <w:rPr>
                <w:rFonts w:ascii="Arial Narrow" w:hAnsi="Arial Narrow"/>
                <w:i/>
                <w:sz w:val="20"/>
                <w:szCs w:val="20"/>
              </w:rPr>
            </w:pPr>
            <w:r w:rsidRPr="00E71A14">
              <w:rPr>
                <w:rFonts w:ascii="Arial Narrow" w:hAnsi="Arial Narrow"/>
                <w:i/>
                <w:sz w:val="20"/>
                <w:szCs w:val="20"/>
              </w:rPr>
              <w:t>(495) 675-34-83, мобильный: +7(910) 446-05-60</w:t>
            </w:r>
          </w:p>
          <w:p w:rsidR="003B512D" w:rsidRDefault="003B512D" w:rsidP="003B512D">
            <w:pPr>
              <w:rPr>
                <w:rFonts w:ascii="Arial" w:hAnsi="Arial" w:cs="Arial"/>
                <w:b/>
                <w:caps/>
                <w:spacing w:val="30"/>
                <w:sz w:val="18"/>
                <w:szCs w:val="18"/>
              </w:rPr>
            </w:pPr>
            <w:r w:rsidRPr="008C7FDB">
              <w:rPr>
                <w:rFonts w:ascii="Arial Narrow" w:hAnsi="Arial Narrow"/>
                <w:b/>
                <w:i/>
                <w:sz w:val="20"/>
                <w:szCs w:val="20"/>
              </w:rPr>
              <w:t>Гончаров Владимир Владимирович</w:t>
            </w:r>
          </w:p>
        </w:tc>
      </w:tr>
    </w:tbl>
    <w:p w:rsidR="003B512D" w:rsidRPr="003B512D" w:rsidRDefault="003B512D" w:rsidP="00E71A14">
      <w:pPr>
        <w:spacing w:after="0"/>
        <w:ind w:left="357" w:hanging="357"/>
        <w:rPr>
          <w:rFonts w:ascii="Arial" w:hAnsi="Arial" w:cs="Arial"/>
          <w:b/>
          <w:caps/>
          <w:spacing w:val="30"/>
          <w:sz w:val="4"/>
          <w:szCs w:val="4"/>
        </w:rPr>
      </w:pPr>
    </w:p>
    <w:sectPr w:rsidR="003B512D" w:rsidRPr="003B512D" w:rsidSect="003B512D">
      <w:pgSz w:w="8419" w:h="11906" w:orient="landscape"/>
      <w:pgMar w:top="851" w:right="851" w:bottom="851" w:left="85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82D" w:rsidRDefault="00FB682D" w:rsidP="00593F65">
      <w:pPr>
        <w:spacing w:after="0" w:line="240" w:lineRule="auto"/>
      </w:pPr>
      <w:r>
        <w:separator/>
      </w:r>
    </w:p>
  </w:endnote>
  <w:endnote w:type="continuationSeparator" w:id="0">
    <w:p w:rsidR="00FB682D" w:rsidRDefault="00FB682D" w:rsidP="00593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Black" w:hAnsi="Arial Black"/>
        <w:color w:val="365F91" w:themeColor="accent1" w:themeShade="BF"/>
        <w:sz w:val="18"/>
        <w:szCs w:val="18"/>
      </w:rPr>
      <w:id w:val="5954486"/>
      <w:docPartObj>
        <w:docPartGallery w:val="Page Numbers (Bottom of Page)"/>
        <w:docPartUnique/>
      </w:docPartObj>
    </w:sdtPr>
    <w:sdtEndPr/>
    <w:sdtContent>
      <w:p w:rsidR="003931D1" w:rsidRPr="00754DF8" w:rsidRDefault="003931D1">
        <w:pPr>
          <w:pStyle w:val="a6"/>
          <w:jc w:val="center"/>
          <w:rPr>
            <w:rFonts w:ascii="Arial Black" w:hAnsi="Arial Black"/>
            <w:color w:val="365F91" w:themeColor="accent1" w:themeShade="BF"/>
            <w:sz w:val="18"/>
            <w:szCs w:val="18"/>
          </w:rPr>
        </w:pPr>
      </w:p>
      <w:p w:rsidR="003931D1" w:rsidRPr="00754DF8" w:rsidRDefault="00A54860">
        <w:pPr>
          <w:pStyle w:val="a6"/>
          <w:jc w:val="center"/>
          <w:rPr>
            <w:rFonts w:ascii="Arial Black" w:hAnsi="Arial Black"/>
            <w:color w:val="365F91" w:themeColor="accent1" w:themeShade="BF"/>
            <w:sz w:val="18"/>
            <w:szCs w:val="18"/>
          </w:rPr>
        </w:pPr>
        <w:r w:rsidRPr="00754DF8">
          <w:rPr>
            <w:rFonts w:ascii="Arial Black" w:hAnsi="Arial Black"/>
            <w:color w:val="365F91" w:themeColor="accent1" w:themeShade="BF"/>
            <w:sz w:val="18"/>
            <w:szCs w:val="18"/>
          </w:rPr>
          <w:fldChar w:fldCharType="begin"/>
        </w:r>
        <w:r w:rsidR="003931D1" w:rsidRPr="00754DF8">
          <w:rPr>
            <w:rFonts w:ascii="Arial Black" w:hAnsi="Arial Black"/>
            <w:color w:val="365F91" w:themeColor="accent1" w:themeShade="BF"/>
            <w:sz w:val="18"/>
            <w:szCs w:val="18"/>
          </w:rPr>
          <w:instrText xml:space="preserve"> PAGE   \* MERGEFORMAT </w:instrText>
        </w:r>
        <w:r w:rsidRPr="00754DF8">
          <w:rPr>
            <w:rFonts w:ascii="Arial Black" w:hAnsi="Arial Black"/>
            <w:color w:val="365F91" w:themeColor="accent1" w:themeShade="BF"/>
            <w:sz w:val="18"/>
            <w:szCs w:val="18"/>
          </w:rPr>
          <w:fldChar w:fldCharType="separate"/>
        </w:r>
        <w:r w:rsidR="00735950">
          <w:rPr>
            <w:rFonts w:ascii="Arial Black" w:hAnsi="Arial Black"/>
            <w:noProof/>
            <w:color w:val="365F91" w:themeColor="accent1" w:themeShade="BF"/>
            <w:sz w:val="18"/>
            <w:szCs w:val="18"/>
          </w:rPr>
          <w:t>5</w:t>
        </w:r>
        <w:r w:rsidRPr="00754DF8">
          <w:rPr>
            <w:rFonts w:ascii="Arial Black" w:hAnsi="Arial Black"/>
            <w:color w:val="365F91" w:themeColor="accent1" w:themeShade="BF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82D" w:rsidRDefault="00FB682D" w:rsidP="00593F65">
      <w:pPr>
        <w:spacing w:after="0" w:line="240" w:lineRule="auto"/>
      </w:pPr>
      <w:r>
        <w:separator/>
      </w:r>
    </w:p>
  </w:footnote>
  <w:footnote w:type="continuationSeparator" w:id="0">
    <w:p w:rsidR="00FB682D" w:rsidRDefault="00FB682D" w:rsidP="00593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1D1" w:rsidRPr="00CF3CBE" w:rsidRDefault="003931D1" w:rsidP="00287145">
    <w:pPr>
      <w:pStyle w:val="a4"/>
      <w:jc w:val="center"/>
      <w:rPr>
        <w:rFonts w:ascii="Arial" w:hAnsi="Arial" w:cs="Arial"/>
        <w:i/>
        <w:color w:val="00478E"/>
        <w:sz w:val="16"/>
        <w:szCs w:val="16"/>
      </w:rPr>
    </w:pPr>
    <w:r>
      <w:rPr>
        <w:rFonts w:ascii="Arial" w:hAnsi="Arial" w:cs="Arial"/>
        <w:i/>
        <w:color w:val="00478E"/>
        <w:sz w:val="16"/>
        <w:szCs w:val="16"/>
        <w:lang w:val="en-US"/>
      </w:rPr>
      <w:t>LXII</w:t>
    </w:r>
    <w:r w:rsidRPr="00CF3CBE">
      <w:rPr>
        <w:rFonts w:ascii="Arial" w:hAnsi="Arial" w:cs="Arial"/>
        <w:i/>
        <w:color w:val="00478E"/>
        <w:sz w:val="16"/>
        <w:szCs w:val="16"/>
      </w:rPr>
      <w:t xml:space="preserve"> </w:t>
    </w:r>
    <w:r>
      <w:rPr>
        <w:rFonts w:ascii="Arial" w:hAnsi="Arial" w:cs="Arial"/>
        <w:i/>
        <w:color w:val="00478E"/>
        <w:sz w:val="16"/>
        <w:szCs w:val="16"/>
      </w:rPr>
      <w:t>научно-техническая сессия</w:t>
    </w:r>
  </w:p>
  <w:p w:rsidR="003931D1" w:rsidRPr="00CF3CBE" w:rsidRDefault="003931D1" w:rsidP="00287145">
    <w:pPr>
      <w:pStyle w:val="a4"/>
      <w:pBdr>
        <w:bottom w:val="single" w:sz="4" w:space="1" w:color="auto"/>
      </w:pBdr>
      <w:jc w:val="center"/>
      <w:rPr>
        <w:rFonts w:ascii="Arial" w:hAnsi="Arial" w:cs="Arial"/>
        <w:i/>
        <w:color w:val="00478E"/>
        <w:sz w:val="16"/>
        <w:szCs w:val="16"/>
      </w:rPr>
    </w:pPr>
    <w:r w:rsidRPr="00CF3CBE">
      <w:rPr>
        <w:rFonts w:ascii="Arial" w:hAnsi="Arial" w:cs="Arial"/>
        <w:i/>
        <w:color w:val="00478E"/>
        <w:sz w:val="16"/>
        <w:szCs w:val="16"/>
      </w:rPr>
      <w:t>«</w:t>
    </w:r>
    <w:r>
      <w:rPr>
        <w:rFonts w:ascii="Arial" w:hAnsi="Arial" w:cs="Arial"/>
        <w:i/>
        <w:color w:val="00478E"/>
        <w:sz w:val="16"/>
        <w:szCs w:val="16"/>
      </w:rPr>
      <w:t>Фундаментальные проблемы оптимизации технологических процессов</w:t>
    </w:r>
    <w:r>
      <w:rPr>
        <w:rFonts w:ascii="Arial" w:hAnsi="Arial" w:cs="Arial"/>
        <w:i/>
        <w:color w:val="00478E"/>
        <w:sz w:val="16"/>
        <w:szCs w:val="16"/>
      </w:rPr>
      <w:br/>
      <w:t>в конструкциях применительно к наземным ГТУ</w:t>
    </w:r>
    <w:r w:rsidRPr="00CF3CBE">
      <w:rPr>
        <w:rFonts w:ascii="Arial" w:hAnsi="Arial" w:cs="Arial"/>
        <w:i/>
        <w:color w:val="00478E"/>
        <w:sz w:val="16"/>
        <w:szCs w:val="16"/>
      </w:rPr>
      <w:t>»</w:t>
    </w:r>
  </w:p>
  <w:p w:rsidR="003931D1" w:rsidRPr="00F37415" w:rsidRDefault="003931D1" w:rsidP="00287145">
    <w:pPr>
      <w:pStyle w:val="a4"/>
      <w:pBdr>
        <w:bottom w:val="single" w:sz="4" w:space="1" w:color="auto"/>
      </w:pBdr>
      <w:jc w:val="center"/>
      <w:rPr>
        <w:rFonts w:ascii="Arial" w:hAnsi="Arial" w:cs="Arial"/>
        <w:i/>
        <w:sz w:val="4"/>
        <w:szCs w:val="4"/>
      </w:rPr>
    </w:pPr>
  </w:p>
  <w:p w:rsidR="003931D1" w:rsidRPr="00884C3C" w:rsidRDefault="003931D1" w:rsidP="00884C3C">
    <w:pPr>
      <w:pStyle w:val="a4"/>
      <w:jc w:val="center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autoHyphenation/>
  <w:drawingGridHorizontalSpacing w:val="110"/>
  <w:displayHorizontalDrawingGridEvery w:val="2"/>
  <w:characterSpacingControl w:val="doNotCompress"/>
  <w:printTwoOnOn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E5F"/>
    <w:rsid w:val="000266EC"/>
    <w:rsid w:val="00043B0B"/>
    <w:rsid w:val="00046303"/>
    <w:rsid w:val="00061EC5"/>
    <w:rsid w:val="000628A8"/>
    <w:rsid w:val="000765F9"/>
    <w:rsid w:val="00077A99"/>
    <w:rsid w:val="00082F41"/>
    <w:rsid w:val="000858B6"/>
    <w:rsid w:val="00097FDB"/>
    <w:rsid w:val="000B0380"/>
    <w:rsid w:val="000B6E4E"/>
    <w:rsid w:val="000C0756"/>
    <w:rsid w:val="000C248E"/>
    <w:rsid w:val="000D07A0"/>
    <w:rsid w:val="000D09B5"/>
    <w:rsid w:val="000E430B"/>
    <w:rsid w:val="000F7C4E"/>
    <w:rsid w:val="0012045D"/>
    <w:rsid w:val="00131901"/>
    <w:rsid w:val="00155085"/>
    <w:rsid w:val="001745ED"/>
    <w:rsid w:val="001804BA"/>
    <w:rsid w:val="001C0CF7"/>
    <w:rsid w:val="001C43CF"/>
    <w:rsid w:val="001E64B9"/>
    <w:rsid w:val="001E6DA5"/>
    <w:rsid w:val="00211340"/>
    <w:rsid w:val="00236ADA"/>
    <w:rsid w:val="00251A0F"/>
    <w:rsid w:val="0027373C"/>
    <w:rsid w:val="002743AF"/>
    <w:rsid w:val="002746E1"/>
    <w:rsid w:val="00287145"/>
    <w:rsid w:val="002C72FF"/>
    <w:rsid w:val="002D0822"/>
    <w:rsid w:val="002D0A1A"/>
    <w:rsid w:val="002E688A"/>
    <w:rsid w:val="003039AD"/>
    <w:rsid w:val="00307AF9"/>
    <w:rsid w:val="00314586"/>
    <w:rsid w:val="00316E30"/>
    <w:rsid w:val="0032048C"/>
    <w:rsid w:val="00382A4A"/>
    <w:rsid w:val="003931D1"/>
    <w:rsid w:val="00395CF9"/>
    <w:rsid w:val="003B512D"/>
    <w:rsid w:val="003C05DF"/>
    <w:rsid w:val="003C45FF"/>
    <w:rsid w:val="003D7C17"/>
    <w:rsid w:val="003E11A4"/>
    <w:rsid w:val="003F6257"/>
    <w:rsid w:val="00410697"/>
    <w:rsid w:val="00425022"/>
    <w:rsid w:val="00425B9F"/>
    <w:rsid w:val="00460808"/>
    <w:rsid w:val="00463AF5"/>
    <w:rsid w:val="00463E5F"/>
    <w:rsid w:val="0047276A"/>
    <w:rsid w:val="00476FDE"/>
    <w:rsid w:val="0048207B"/>
    <w:rsid w:val="00493F6C"/>
    <w:rsid w:val="00496790"/>
    <w:rsid w:val="004D4461"/>
    <w:rsid w:val="004D4D96"/>
    <w:rsid w:val="004F4ACA"/>
    <w:rsid w:val="004F5D99"/>
    <w:rsid w:val="00543288"/>
    <w:rsid w:val="0054366C"/>
    <w:rsid w:val="00544943"/>
    <w:rsid w:val="00552C31"/>
    <w:rsid w:val="00554FF6"/>
    <w:rsid w:val="00557133"/>
    <w:rsid w:val="0058022A"/>
    <w:rsid w:val="00581334"/>
    <w:rsid w:val="0058298C"/>
    <w:rsid w:val="00593F65"/>
    <w:rsid w:val="00597EDE"/>
    <w:rsid w:val="005A1E15"/>
    <w:rsid w:val="005A60E2"/>
    <w:rsid w:val="005A6264"/>
    <w:rsid w:val="005B0103"/>
    <w:rsid w:val="005B1D20"/>
    <w:rsid w:val="005B24A7"/>
    <w:rsid w:val="005B7E55"/>
    <w:rsid w:val="005D6A4C"/>
    <w:rsid w:val="00616D4E"/>
    <w:rsid w:val="00627648"/>
    <w:rsid w:val="00632424"/>
    <w:rsid w:val="00635093"/>
    <w:rsid w:val="0065775E"/>
    <w:rsid w:val="00670394"/>
    <w:rsid w:val="0067375F"/>
    <w:rsid w:val="0068124C"/>
    <w:rsid w:val="006861DC"/>
    <w:rsid w:val="00692052"/>
    <w:rsid w:val="00694CF3"/>
    <w:rsid w:val="006A6B39"/>
    <w:rsid w:val="006C0470"/>
    <w:rsid w:val="006C779F"/>
    <w:rsid w:val="006D4B1A"/>
    <w:rsid w:val="006D5F93"/>
    <w:rsid w:val="006E1C5C"/>
    <w:rsid w:val="006F4AC3"/>
    <w:rsid w:val="00707D94"/>
    <w:rsid w:val="007240F1"/>
    <w:rsid w:val="00735950"/>
    <w:rsid w:val="00742371"/>
    <w:rsid w:val="00746BB3"/>
    <w:rsid w:val="00754DF8"/>
    <w:rsid w:val="00757A19"/>
    <w:rsid w:val="007648E2"/>
    <w:rsid w:val="007B0C48"/>
    <w:rsid w:val="007B0CAF"/>
    <w:rsid w:val="007B5CF5"/>
    <w:rsid w:val="007E3F50"/>
    <w:rsid w:val="007E5C0B"/>
    <w:rsid w:val="007E7EBA"/>
    <w:rsid w:val="0082104B"/>
    <w:rsid w:val="00842EA2"/>
    <w:rsid w:val="00847020"/>
    <w:rsid w:val="00884C3C"/>
    <w:rsid w:val="00886FB8"/>
    <w:rsid w:val="008A11C9"/>
    <w:rsid w:val="008A7F9F"/>
    <w:rsid w:val="008C5393"/>
    <w:rsid w:val="008C7FDB"/>
    <w:rsid w:val="008D142C"/>
    <w:rsid w:val="008E3770"/>
    <w:rsid w:val="008F2226"/>
    <w:rsid w:val="008F4397"/>
    <w:rsid w:val="009068D0"/>
    <w:rsid w:val="00913565"/>
    <w:rsid w:val="00917AAA"/>
    <w:rsid w:val="00934899"/>
    <w:rsid w:val="009417DB"/>
    <w:rsid w:val="00942A2A"/>
    <w:rsid w:val="00944D4D"/>
    <w:rsid w:val="00951A67"/>
    <w:rsid w:val="00971D90"/>
    <w:rsid w:val="009739D2"/>
    <w:rsid w:val="00997D1C"/>
    <w:rsid w:val="009A0256"/>
    <w:rsid w:val="009E1A38"/>
    <w:rsid w:val="009F6309"/>
    <w:rsid w:val="00A02BDD"/>
    <w:rsid w:val="00A3047D"/>
    <w:rsid w:val="00A31D8A"/>
    <w:rsid w:val="00A429DC"/>
    <w:rsid w:val="00A54860"/>
    <w:rsid w:val="00A621C0"/>
    <w:rsid w:val="00A7521E"/>
    <w:rsid w:val="00A93EFA"/>
    <w:rsid w:val="00AA3EA1"/>
    <w:rsid w:val="00AA7E0C"/>
    <w:rsid w:val="00AB2C70"/>
    <w:rsid w:val="00AB2E80"/>
    <w:rsid w:val="00AC13AE"/>
    <w:rsid w:val="00AC25AE"/>
    <w:rsid w:val="00AD68FB"/>
    <w:rsid w:val="00AE5DBF"/>
    <w:rsid w:val="00B02A75"/>
    <w:rsid w:val="00B14FC3"/>
    <w:rsid w:val="00B33608"/>
    <w:rsid w:val="00B40AA8"/>
    <w:rsid w:val="00B549B6"/>
    <w:rsid w:val="00B65AD6"/>
    <w:rsid w:val="00B76497"/>
    <w:rsid w:val="00B90C61"/>
    <w:rsid w:val="00BA2DAF"/>
    <w:rsid w:val="00BC1061"/>
    <w:rsid w:val="00C06B62"/>
    <w:rsid w:val="00C078B4"/>
    <w:rsid w:val="00C17EE4"/>
    <w:rsid w:val="00C20BFF"/>
    <w:rsid w:val="00C3173E"/>
    <w:rsid w:val="00C4090D"/>
    <w:rsid w:val="00C73671"/>
    <w:rsid w:val="00C7486B"/>
    <w:rsid w:val="00C97953"/>
    <w:rsid w:val="00CB2BA2"/>
    <w:rsid w:val="00CD52AD"/>
    <w:rsid w:val="00CE0CF3"/>
    <w:rsid w:val="00CF23D5"/>
    <w:rsid w:val="00CF3CBE"/>
    <w:rsid w:val="00CF4E2E"/>
    <w:rsid w:val="00D01366"/>
    <w:rsid w:val="00D16796"/>
    <w:rsid w:val="00D22FA7"/>
    <w:rsid w:val="00D4405E"/>
    <w:rsid w:val="00D5734C"/>
    <w:rsid w:val="00D938C8"/>
    <w:rsid w:val="00D97857"/>
    <w:rsid w:val="00DA0DF4"/>
    <w:rsid w:val="00DB4CA5"/>
    <w:rsid w:val="00DC612A"/>
    <w:rsid w:val="00DD1A16"/>
    <w:rsid w:val="00DD3DF7"/>
    <w:rsid w:val="00DF2477"/>
    <w:rsid w:val="00DF513E"/>
    <w:rsid w:val="00E00ACA"/>
    <w:rsid w:val="00E13BE6"/>
    <w:rsid w:val="00E4115E"/>
    <w:rsid w:val="00E54CB8"/>
    <w:rsid w:val="00E7046B"/>
    <w:rsid w:val="00E71A14"/>
    <w:rsid w:val="00E72D23"/>
    <w:rsid w:val="00E72D98"/>
    <w:rsid w:val="00E749A5"/>
    <w:rsid w:val="00E8160A"/>
    <w:rsid w:val="00E94E24"/>
    <w:rsid w:val="00E96079"/>
    <w:rsid w:val="00EA33BC"/>
    <w:rsid w:val="00EA6086"/>
    <w:rsid w:val="00EA6320"/>
    <w:rsid w:val="00ED308A"/>
    <w:rsid w:val="00F05D20"/>
    <w:rsid w:val="00F20700"/>
    <w:rsid w:val="00F34DF3"/>
    <w:rsid w:val="00F37415"/>
    <w:rsid w:val="00F37B8A"/>
    <w:rsid w:val="00F45B84"/>
    <w:rsid w:val="00F526E6"/>
    <w:rsid w:val="00F90C66"/>
    <w:rsid w:val="00FA536E"/>
    <w:rsid w:val="00FB0B66"/>
    <w:rsid w:val="00FB0FE5"/>
    <w:rsid w:val="00FB6168"/>
    <w:rsid w:val="00FB682D"/>
    <w:rsid w:val="00FC1AFF"/>
    <w:rsid w:val="00FC4675"/>
    <w:rsid w:val="00FC6002"/>
    <w:rsid w:val="00FC6F73"/>
    <w:rsid w:val="00FE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09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93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3F65"/>
  </w:style>
  <w:style w:type="paragraph" w:styleId="a6">
    <w:name w:val="footer"/>
    <w:basedOn w:val="a"/>
    <w:link w:val="a7"/>
    <w:uiPriority w:val="99"/>
    <w:unhideWhenUsed/>
    <w:rsid w:val="00593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3F65"/>
  </w:style>
  <w:style w:type="paragraph" w:styleId="a8">
    <w:name w:val="Balloon Text"/>
    <w:basedOn w:val="a"/>
    <w:link w:val="a9"/>
    <w:uiPriority w:val="99"/>
    <w:semiHidden/>
    <w:unhideWhenUsed/>
    <w:rsid w:val="00287145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287145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CE0CF3"/>
    <w:pPr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customStyle="1" w:styleId="ab">
    <w:name w:val="Основной текст Знак"/>
    <w:basedOn w:val="a0"/>
    <w:link w:val="aa"/>
    <w:rsid w:val="00CE0CF3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styleId="ac">
    <w:name w:val="Hyperlink"/>
    <w:rsid w:val="00CE0C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09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93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3F65"/>
  </w:style>
  <w:style w:type="paragraph" w:styleId="a6">
    <w:name w:val="footer"/>
    <w:basedOn w:val="a"/>
    <w:link w:val="a7"/>
    <w:uiPriority w:val="99"/>
    <w:unhideWhenUsed/>
    <w:rsid w:val="00593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3F65"/>
  </w:style>
  <w:style w:type="paragraph" w:styleId="a8">
    <w:name w:val="Balloon Text"/>
    <w:basedOn w:val="a"/>
    <w:link w:val="a9"/>
    <w:uiPriority w:val="99"/>
    <w:semiHidden/>
    <w:unhideWhenUsed/>
    <w:rsid w:val="00287145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287145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CE0CF3"/>
    <w:pPr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customStyle="1" w:styleId="ab">
    <w:name w:val="Основной текст Знак"/>
    <w:basedOn w:val="a0"/>
    <w:link w:val="aa"/>
    <w:rsid w:val="00CE0CF3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styleId="ac">
    <w:name w:val="Hyperlink"/>
    <w:rsid w:val="00CE0C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0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9D1BBE-63DB-4963-A2A2-74622BCFF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1119</Words>
  <Characters>6380</Characters>
  <Application>Microsoft Office Word</Application>
  <DocSecurity>4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</Company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Орлецкая Людмила Викторовна</dc:creator>
  <cp:lastModifiedBy>Клюева Наталия Николаевна</cp:lastModifiedBy>
  <cp:revision>2</cp:revision>
  <cp:lastPrinted>2014-10-27T05:07:00Z</cp:lastPrinted>
  <dcterms:created xsi:type="dcterms:W3CDTF">2015-09-10T13:38:00Z</dcterms:created>
  <dcterms:modified xsi:type="dcterms:W3CDTF">2015-09-10T13:38:00Z</dcterms:modified>
</cp:coreProperties>
</file>